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F1E84"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14:anchorId="5D5ECEA1" wp14:editId="1929DC52">
            <wp:extent cx="5940425" cy="1685745"/>
            <wp:effectExtent l="0" t="0" r="3175"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745"/>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A5197F">
        <w:rPr>
          <w:rFonts w:ascii="Times New Roman" w:hAnsi="Times New Roman"/>
        </w:rPr>
        <w:t>14</w:t>
      </w:r>
      <w:r>
        <w:rPr>
          <w:rFonts w:ascii="Times New Roman" w:hAnsi="Times New Roman"/>
        </w:rPr>
        <w:t xml:space="preserve">» </w:t>
      </w:r>
      <w:r w:rsidR="00A5197F">
        <w:rPr>
          <w:rFonts w:ascii="Times New Roman" w:hAnsi="Times New Roman"/>
        </w:rPr>
        <w:t>декабря</w:t>
      </w:r>
      <w:r>
        <w:rPr>
          <w:rFonts w:ascii="Times New Roman" w:hAnsi="Times New Roman"/>
        </w:rPr>
        <w:t xml:space="preserve"> 201</w:t>
      </w:r>
      <w:r w:rsidR="00592CA2">
        <w:rPr>
          <w:rFonts w:ascii="Times New Roman" w:hAnsi="Times New Roman"/>
        </w:rPr>
        <w:t>7</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065B14">
        <w:rPr>
          <w:rFonts w:ascii="Times New Roman" w:hAnsi="Times New Roman"/>
          <w:b/>
          <w:bCs/>
          <w:sz w:val="24"/>
          <w:szCs w:val="24"/>
        </w:rPr>
        <w:t>2</w:t>
      </w:r>
      <w:r w:rsidR="0033362D">
        <w:rPr>
          <w:rFonts w:ascii="Times New Roman" w:hAnsi="Times New Roman"/>
          <w:b/>
          <w:bCs/>
          <w:sz w:val="24"/>
          <w:szCs w:val="24"/>
        </w:rPr>
        <w:t>4</w:t>
      </w:r>
    </w:p>
    <w:p w:rsidR="00BF1FAD" w:rsidRPr="0033362D" w:rsidRDefault="00822962" w:rsidP="00A5197F">
      <w:pPr>
        <w:autoSpaceDE w:val="0"/>
        <w:autoSpaceDN w:val="0"/>
        <w:adjustRightInd w:val="0"/>
        <w:spacing w:after="0" w:line="240" w:lineRule="auto"/>
        <w:jc w:val="center"/>
        <w:rPr>
          <w:rFonts w:ascii="Times New Roman" w:hAnsi="Times New Roman"/>
          <w:b/>
          <w:sz w:val="24"/>
          <w:szCs w:val="24"/>
        </w:rPr>
      </w:pPr>
      <w:r w:rsidRPr="0065002E">
        <w:rPr>
          <w:rFonts w:ascii="Times New Roman" w:hAnsi="Times New Roman"/>
          <w:b/>
          <w:sz w:val="24"/>
          <w:szCs w:val="24"/>
        </w:rPr>
        <w:t xml:space="preserve">на поставку </w:t>
      </w:r>
      <w:r w:rsidR="00A5197F" w:rsidRPr="00A5197F">
        <w:rPr>
          <w:rFonts w:ascii="Times New Roman" w:hAnsi="Times New Roman" w:cs="Times New Roman"/>
          <w:color w:val="000000"/>
          <w:sz w:val="24"/>
          <w:szCs w:val="24"/>
        </w:rPr>
        <w:t xml:space="preserve">универсального котла </w:t>
      </w:r>
      <w:r w:rsidR="00A5197F" w:rsidRPr="00A5197F">
        <w:rPr>
          <w:rFonts w:ascii="Times New Roman" w:hAnsi="Times New Roman" w:cs="Times New Roman"/>
          <w:color w:val="000000"/>
          <w:sz w:val="24"/>
          <w:szCs w:val="24"/>
          <w:lang w:val="en-US"/>
        </w:rPr>
        <w:t>Compact</w:t>
      </w:r>
      <w:r w:rsidR="00A5197F" w:rsidRPr="00A5197F">
        <w:rPr>
          <w:rFonts w:ascii="Times New Roman" w:hAnsi="Times New Roman" w:cs="Times New Roman"/>
          <w:color w:val="000000"/>
          <w:sz w:val="24"/>
          <w:szCs w:val="24"/>
        </w:rPr>
        <w:t xml:space="preserve"> </w:t>
      </w:r>
      <w:r w:rsidR="00A5197F" w:rsidRPr="00A5197F">
        <w:rPr>
          <w:rFonts w:ascii="Times New Roman" w:hAnsi="Times New Roman" w:cs="Times New Roman"/>
          <w:color w:val="000000"/>
          <w:sz w:val="24"/>
          <w:szCs w:val="24"/>
          <w:lang w:val="en-US"/>
        </w:rPr>
        <w:t>A</w:t>
      </w:r>
      <w:r w:rsidR="00A5197F" w:rsidRPr="00A5197F">
        <w:rPr>
          <w:rFonts w:ascii="Times New Roman" w:hAnsi="Times New Roman" w:cs="Times New Roman"/>
          <w:color w:val="000000"/>
          <w:sz w:val="24"/>
          <w:szCs w:val="24"/>
        </w:rPr>
        <w:t>-250 .</w:t>
      </w:r>
      <w:r w:rsidR="00A5197F" w:rsidRPr="00A5197F">
        <w:rPr>
          <w:rFonts w:ascii="Times New Roman" w:hAnsi="Times New Roman" w:cs="Times New Roman"/>
          <w:color w:val="000000"/>
          <w:sz w:val="24"/>
          <w:szCs w:val="24"/>
          <w:lang w:val="en-US"/>
        </w:rPr>
        <w:t>ACV</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592CA2">
        <w:rPr>
          <w:rFonts w:ascii="Times New Roman" w:hAnsi="Times New Roman"/>
          <w:sz w:val="24"/>
          <w:szCs w:val="24"/>
        </w:rPr>
        <w:t>7</w:t>
      </w:r>
    </w:p>
    <w:p w:rsidR="00065B14" w:rsidRDefault="00065B14"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bookmarkStart w:id="0" w:name="_GoBack"/>
      <w:bookmarkEnd w:id="0"/>
    </w:p>
    <w:p w:rsidR="00065B14" w:rsidRDefault="00065B14" w:rsidP="00822962">
      <w:pPr>
        <w:pStyle w:val="110"/>
        <w:keepNext/>
        <w:spacing w:after="0" w:line="240" w:lineRule="auto"/>
        <w:jc w:val="center"/>
        <w:rPr>
          <w:rFonts w:ascii="Times New Roman" w:hAnsi="Times New Roman"/>
          <w:sz w:val="24"/>
          <w:szCs w:val="24"/>
        </w:rPr>
      </w:pPr>
    </w:p>
    <w:p w:rsidR="00065B14" w:rsidRDefault="00065B14" w:rsidP="00065B14">
      <w:pPr>
        <w:jc w:val="center"/>
        <w:rPr>
          <w:rFonts w:ascii="Times New Roman" w:hAnsi="Times New Roman"/>
          <w:sz w:val="24"/>
          <w:szCs w:val="24"/>
        </w:rPr>
      </w:pPr>
      <w:r>
        <w:rPr>
          <w:rFonts w:ascii="Times New Roman" w:hAnsi="Times New Roman"/>
          <w:b/>
          <w:sz w:val="24"/>
          <w:szCs w:val="24"/>
        </w:rPr>
        <w:t xml:space="preserve">РАЗДЕЛ 1. ТЕРМИНЫ И ОПРЕДЕЛЕНИЯ </w:t>
      </w:r>
    </w:p>
    <w:p w:rsidR="00065B14" w:rsidRDefault="00065B14" w:rsidP="00822962">
      <w:pPr>
        <w:pStyle w:val="110"/>
        <w:keepNext/>
        <w:spacing w:after="0" w:line="240" w:lineRule="auto"/>
        <w:jc w:val="center"/>
        <w:rPr>
          <w:rFonts w:ascii="Times New Roman" w:hAnsi="Times New Roman"/>
          <w:sz w:val="24"/>
          <w:szCs w:val="24"/>
        </w:rPr>
      </w:pPr>
    </w:p>
    <w:p w:rsidR="00A5197F" w:rsidRDefault="00A5197F" w:rsidP="00A5197F">
      <w:pPr>
        <w:tabs>
          <w:tab w:val="left" w:pos="1620"/>
        </w:tabs>
        <w:spacing w:after="0" w:line="240" w:lineRule="auto"/>
        <w:ind w:left="720"/>
        <w:jc w:val="both"/>
        <w:rPr>
          <w:rFonts w:ascii="Times New Roman" w:hAnsi="Times New Roman"/>
          <w:sz w:val="24"/>
          <w:szCs w:val="24"/>
        </w:rPr>
      </w:pPr>
      <w:bookmarkStart w:id="1" w:name="_Toc305665966"/>
      <w:bookmarkEnd w:id="1"/>
      <w:r>
        <w:rPr>
          <w:rFonts w:ascii="Times New Roman" w:hAnsi="Times New Roman"/>
          <w:b/>
          <w:sz w:val="24"/>
          <w:szCs w:val="24"/>
        </w:rPr>
        <w:t xml:space="preserve">Запрос котировок. </w:t>
      </w:r>
      <w:r>
        <w:rPr>
          <w:rFonts w:ascii="Times New Roman" w:hAnsi="Times New Roman"/>
          <w:sz w:val="24"/>
          <w:szCs w:val="24"/>
        </w:rPr>
        <w:t xml:space="preserve">Под запросом котировок понимается способ осуществления закупок без проведения торгов, при котором информация о потребностях в товарах, работах, услугах Общества сообщается неограниченному кругу лиц путём размещения в единой информационной системе извещения о проведении запроса котировок, и победителем в котором признается участник процедур закупок, предложивший наиболее низкую цену договора. </w:t>
      </w:r>
    </w:p>
    <w:p w:rsidR="00A5197F" w:rsidRDefault="00A5197F" w:rsidP="00A5197F">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Процедура запроса котировок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котировок также не является публичным конкурсом и не регулируется статьями 1057—1061 части второй Гражданского кодекса Российской </w:t>
      </w:r>
      <w:proofErr w:type="spellStart"/>
      <w:r>
        <w:rPr>
          <w:rFonts w:ascii="Times New Roman" w:hAnsi="Times New Roman"/>
          <w:sz w:val="24"/>
          <w:szCs w:val="24"/>
        </w:rPr>
        <w:t>Федерации</w:t>
      </w:r>
      <w:proofErr w:type="gramStart"/>
      <w:r>
        <w:rPr>
          <w:rFonts w:ascii="Times New Roman" w:hAnsi="Times New Roman"/>
          <w:sz w:val="24"/>
          <w:szCs w:val="24"/>
        </w:rPr>
        <w:t>.</w:t>
      </w:r>
      <w:r>
        <w:rPr>
          <w:rFonts w:ascii="Times New Roman" w:hAnsi="Times New Roman"/>
          <w:b/>
          <w:sz w:val="24"/>
          <w:szCs w:val="24"/>
        </w:rPr>
        <w:t>З</w:t>
      </w:r>
      <w:proofErr w:type="gramEnd"/>
      <w:r>
        <w:rPr>
          <w:rFonts w:ascii="Times New Roman" w:hAnsi="Times New Roman"/>
          <w:b/>
          <w:sz w:val="24"/>
          <w:szCs w:val="24"/>
        </w:rPr>
        <w:t>аказчик</w:t>
      </w:r>
      <w:proofErr w:type="spellEnd"/>
      <w:r>
        <w:rPr>
          <w:rFonts w:ascii="Times New Roman" w:hAnsi="Times New Roman"/>
          <w:sz w:val="24"/>
          <w:szCs w:val="24"/>
        </w:rPr>
        <w:t xml:space="preserve"> – организация, указанная в пункте 5 раздела 6 «Информационная карта запроса котировок».</w:t>
      </w:r>
    </w:p>
    <w:p w:rsidR="00A5197F" w:rsidRDefault="00A5197F" w:rsidP="00A5197F">
      <w:pPr>
        <w:autoSpaceDE w:val="0"/>
        <w:autoSpaceDN w:val="0"/>
        <w:adjustRightInd w:val="0"/>
        <w:spacing w:after="0" w:line="240" w:lineRule="auto"/>
        <w:ind w:firstLine="284"/>
        <w:jc w:val="both"/>
        <w:outlineLvl w:val="1"/>
        <w:rPr>
          <w:rFonts w:ascii="Times New Roman" w:hAnsi="Times New Roman"/>
          <w:sz w:val="24"/>
          <w:szCs w:val="24"/>
        </w:rPr>
      </w:pPr>
      <w:proofErr w:type="gramStart"/>
      <w:r>
        <w:rPr>
          <w:rFonts w:ascii="Times New Roman" w:hAnsi="Times New Roman"/>
          <w:b/>
          <w:sz w:val="24"/>
          <w:szCs w:val="24"/>
        </w:rPr>
        <w:t>Закупочная комиссия</w:t>
      </w:r>
      <w:r>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A5197F" w:rsidRDefault="00A5197F" w:rsidP="00A5197F">
      <w:pPr>
        <w:spacing w:after="0" w:line="240" w:lineRule="auto"/>
        <w:ind w:firstLine="284"/>
        <w:jc w:val="both"/>
        <w:rPr>
          <w:rFonts w:ascii="Times New Roman" w:hAnsi="Times New Roman"/>
          <w:sz w:val="24"/>
          <w:szCs w:val="24"/>
        </w:rPr>
      </w:pPr>
      <w:r>
        <w:rPr>
          <w:rFonts w:ascii="Times New Roman" w:hAnsi="Times New Roman"/>
          <w:b/>
          <w:bCs/>
          <w:sz w:val="24"/>
          <w:szCs w:val="24"/>
        </w:rPr>
        <w:t>Единая информационная система</w:t>
      </w:r>
      <w:r>
        <w:rPr>
          <w:rFonts w:ascii="Times New Roman" w:hAnsi="Times New Roman"/>
          <w:sz w:val="24"/>
          <w:szCs w:val="24"/>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rFonts w:ascii="Times New Roman" w:hAnsi="Times New Roman"/>
          <w:sz w:val="24"/>
          <w:szCs w:val="24"/>
        </w:rPr>
        <w:t xml:space="preserve"> )</w:t>
      </w:r>
      <w:proofErr w:type="gramEnd"/>
      <w:r>
        <w:rPr>
          <w:rFonts w:ascii="Times New Roman" w:hAnsi="Times New Roman"/>
          <w:sz w:val="24"/>
          <w:szCs w:val="24"/>
        </w:rPr>
        <w:t xml:space="preserve"> - </w:t>
      </w:r>
      <w:hyperlink r:id="rId10" w:history="1">
        <w:r>
          <w:rPr>
            <w:rStyle w:val="aff5"/>
            <w:sz w:val="24"/>
            <w:szCs w:val="24"/>
            <w:lang w:val="en-US"/>
          </w:rPr>
          <w:t>www</w:t>
        </w:r>
        <w:r>
          <w:rPr>
            <w:rStyle w:val="aff5"/>
            <w:sz w:val="24"/>
            <w:szCs w:val="24"/>
          </w:rPr>
          <w:t>.</w:t>
        </w:r>
        <w:proofErr w:type="spellStart"/>
        <w:r>
          <w:rPr>
            <w:rStyle w:val="aff5"/>
            <w:sz w:val="24"/>
            <w:szCs w:val="24"/>
            <w:lang w:val="en-US"/>
          </w:rPr>
          <w:t>zakupki</w:t>
        </w:r>
        <w:proofErr w:type="spellEnd"/>
        <w:r>
          <w:rPr>
            <w:rStyle w:val="aff5"/>
            <w:sz w:val="24"/>
            <w:szCs w:val="24"/>
          </w:rPr>
          <w:t>.</w:t>
        </w:r>
        <w:proofErr w:type="spellStart"/>
        <w:r>
          <w:rPr>
            <w:rStyle w:val="aff5"/>
            <w:sz w:val="24"/>
            <w:szCs w:val="24"/>
            <w:lang w:val="en-US"/>
          </w:rPr>
          <w:t>gov</w:t>
        </w:r>
        <w:proofErr w:type="spellEnd"/>
        <w:r>
          <w:rPr>
            <w:rStyle w:val="aff5"/>
            <w:sz w:val="24"/>
            <w:szCs w:val="24"/>
          </w:rPr>
          <w:t>.</w:t>
        </w:r>
        <w:proofErr w:type="spellStart"/>
        <w:r>
          <w:rPr>
            <w:rStyle w:val="aff5"/>
            <w:sz w:val="24"/>
            <w:szCs w:val="24"/>
            <w:lang w:val="en-US"/>
          </w:rPr>
          <w:t>ru</w:t>
        </w:r>
        <w:proofErr w:type="spellEnd"/>
      </w:hyperlink>
    </w:p>
    <w:p w:rsidR="00A5197F" w:rsidRDefault="00A5197F" w:rsidP="00A5197F">
      <w:pPr>
        <w:spacing w:after="0" w:line="240" w:lineRule="auto"/>
        <w:ind w:firstLine="284"/>
        <w:jc w:val="both"/>
        <w:rPr>
          <w:rFonts w:ascii="Times New Roman" w:hAnsi="Times New Roman"/>
          <w:sz w:val="24"/>
          <w:szCs w:val="24"/>
        </w:rPr>
      </w:pPr>
      <w:r>
        <w:rPr>
          <w:rFonts w:ascii="Times New Roman" w:hAnsi="Times New Roman"/>
          <w:b/>
          <w:sz w:val="24"/>
          <w:szCs w:val="24"/>
        </w:rPr>
        <w:t>Электронный документ</w:t>
      </w:r>
      <w:r>
        <w:rPr>
          <w:rFonts w:ascii="Times New Roman" w:hAnsi="Times New Roman"/>
          <w:sz w:val="24"/>
          <w:szCs w:val="24"/>
        </w:rPr>
        <w:t xml:space="preserve"> – документированная предоставленная  в электронной форме, подписанная</w:t>
      </w:r>
      <w:r>
        <w:rPr>
          <w:rFonts w:ascii="Times New Roman" w:hAnsi="Times New Roman"/>
          <w:bCs/>
          <w:sz w:val="24"/>
          <w:szCs w:val="24"/>
        </w:rPr>
        <w:t xml:space="preserve"> электронной  подписью (ЭП),</w:t>
      </w:r>
      <w:r>
        <w:rPr>
          <w:rFonts w:ascii="Times New Roman" w:hAnsi="Times New Roman"/>
          <w:sz w:val="24"/>
          <w:szCs w:val="24"/>
        </w:rPr>
        <w:t xml:space="preserve"> средствами, предусмотренными электронной площадкой на которой осуществляется проведение закупки</w:t>
      </w:r>
      <w:r>
        <w:rPr>
          <w:rFonts w:ascii="Times New Roman" w:hAnsi="Times New Roman"/>
          <w:bCs/>
          <w:sz w:val="24"/>
          <w:szCs w:val="24"/>
        </w:rPr>
        <w:t>.</w:t>
      </w:r>
    </w:p>
    <w:p w:rsidR="00A5197F" w:rsidRDefault="00A5197F" w:rsidP="003F4041">
      <w:pPr>
        <w:numPr>
          <w:ilvl w:val="1"/>
          <w:numId w:val="10"/>
        </w:numPr>
        <w:tabs>
          <w:tab w:val="left" w:pos="1260"/>
        </w:tabs>
        <w:spacing w:after="0" w:line="240" w:lineRule="auto"/>
        <w:ind w:left="0" w:firstLine="720"/>
        <w:jc w:val="both"/>
        <w:rPr>
          <w:rFonts w:ascii="Times New Roman" w:hAnsi="Times New Roman"/>
          <w:sz w:val="24"/>
          <w:szCs w:val="24"/>
        </w:rPr>
      </w:pPr>
      <w:r>
        <w:rPr>
          <w:rFonts w:ascii="Times New Roman" w:hAnsi="Times New Roman"/>
          <w:b/>
          <w:sz w:val="24"/>
          <w:szCs w:val="24"/>
        </w:rPr>
        <w:t xml:space="preserve">Документация по проведению запроса котировок </w:t>
      </w:r>
      <w:r>
        <w:rPr>
          <w:rFonts w:ascii="Times New Roman" w:hAnsi="Times New Roman"/>
          <w:sz w:val="24"/>
          <w:szCs w:val="24"/>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A5197F" w:rsidRDefault="00A5197F" w:rsidP="00A5197F">
      <w:pPr>
        <w:spacing w:after="0" w:line="240" w:lineRule="auto"/>
        <w:ind w:firstLine="284"/>
        <w:jc w:val="both"/>
        <w:rPr>
          <w:rFonts w:ascii="Times New Roman" w:hAnsi="Times New Roman"/>
          <w:b/>
          <w:sz w:val="24"/>
          <w:szCs w:val="24"/>
        </w:rPr>
      </w:pPr>
      <w:r>
        <w:rPr>
          <w:rFonts w:ascii="Times New Roman" w:hAnsi="Times New Roman"/>
          <w:b/>
          <w:sz w:val="24"/>
          <w:szCs w:val="24"/>
        </w:rPr>
        <w:t>Заявка на участие в запросе котировок</w:t>
      </w:r>
      <w:r>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A5197F" w:rsidRDefault="00A5197F" w:rsidP="00A5197F">
      <w:pPr>
        <w:spacing w:after="0" w:line="240" w:lineRule="auto"/>
        <w:ind w:firstLine="284"/>
        <w:jc w:val="both"/>
        <w:rPr>
          <w:rFonts w:ascii="Times New Roman" w:hAnsi="Times New Roman"/>
          <w:b/>
          <w:i/>
          <w:sz w:val="24"/>
          <w:szCs w:val="24"/>
        </w:rPr>
      </w:pPr>
      <w:r>
        <w:rPr>
          <w:rFonts w:ascii="Times New Roman" w:hAnsi="Times New Roman"/>
          <w:b/>
          <w:sz w:val="24"/>
          <w:szCs w:val="24"/>
        </w:rPr>
        <w:t>Претендент на участие в запросе котировок (претендент)</w:t>
      </w:r>
      <w:r>
        <w:rPr>
          <w:rFonts w:ascii="Times New Roman" w:hAnsi="Times New Roman"/>
          <w:sz w:val="24"/>
          <w:szCs w:val="24"/>
        </w:rPr>
        <w:t xml:space="preserve"> – 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r>
        <w:rPr>
          <w:rFonts w:ascii="Times New Roman" w:hAnsi="Times New Roman"/>
          <w:b/>
          <w:i/>
          <w:sz w:val="24"/>
          <w:szCs w:val="24"/>
        </w:rPr>
        <w:t>.</w:t>
      </w:r>
    </w:p>
    <w:p w:rsidR="00A5197F" w:rsidRDefault="00A5197F" w:rsidP="00A5197F">
      <w:pPr>
        <w:spacing w:after="0" w:line="240" w:lineRule="auto"/>
        <w:ind w:firstLine="284"/>
        <w:jc w:val="both"/>
        <w:rPr>
          <w:rFonts w:ascii="Times New Roman" w:hAnsi="Times New Roman"/>
          <w:sz w:val="24"/>
          <w:szCs w:val="24"/>
        </w:rPr>
      </w:pPr>
      <w:proofErr w:type="gramStart"/>
      <w:r>
        <w:rPr>
          <w:rFonts w:ascii="Times New Roman" w:hAnsi="Times New Roman"/>
          <w:b/>
          <w:sz w:val="24"/>
          <w:szCs w:val="24"/>
        </w:rPr>
        <w:t>Участник запроса котировок</w:t>
      </w:r>
      <w:r>
        <w:rPr>
          <w:rFonts w:ascii="Times New Roman" w:hAnsi="Times New Roman"/>
          <w:sz w:val="24"/>
          <w:szCs w:val="24"/>
        </w:rPr>
        <w:t xml:space="preserve"> </w:t>
      </w:r>
      <w:r>
        <w:rPr>
          <w:rFonts w:ascii="Times New Roman" w:hAnsi="Times New Roman"/>
          <w:b/>
          <w:sz w:val="24"/>
          <w:szCs w:val="24"/>
        </w:rPr>
        <w:t>(участник)</w:t>
      </w:r>
      <w:r>
        <w:rPr>
          <w:rFonts w:ascii="Times New Roman" w:hAnsi="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Pr>
          <w:rFonts w:ascii="Times New Roman" w:hAnsi="Times New Roman"/>
          <w:sz w:val="24"/>
          <w:szCs w:val="24"/>
        </w:rPr>
        <w:t xml:space="preserve"> требованиям, установленным Обществом в соответствии с настоящим Положением.</w:t>
      </w:r>
    </w:p>
    <w:p w:rsidR="00A5197F" w:rsidRDefault="00A5197F" w:rsidP="00A5197F">
      <w:pPr>
        <w:spacing w:after="0" w:line="240" w:lineRule="auto"/>
        <w:ind w:firstLine="284"/>
        <w:jc w:val="both"/>
        <w:rPr>
          <w:rFonts w:ascii="Times New Roman" w:hAnsi="Times New Roman"/>
          <w:sz w:val="24"/>
          <w:szCs w:val="24"/>
        </w:rPr>
      </w:pPr>
      <w:r>
        <w:rPr>
          <w:rFonts w:ascii="Times New Roman" w:hAnsi="Times New Roman"/>
          <w:b/>
          <w:sz w:val="24"/>
          <w:szCs w:val="24"/>
        </w:rPr>
        <w:t>Лот</w:t>
      </w:r>
      <w:r>
        <w:rPr>
          <w:rFonts w:ascii="Times New Roman" w:hAnsi="Times New Roman"/>
          <w:sz w:val="24"/>
          <w:szCs w:val="24"/>
        </w:rPr>
        <w:t xml:space="preserve"> – 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A5197F" w:rsidRDefault="00A5197F" w:rsidP="00A5197F">
      <w:pPr>
        <w:spacing w:after="0" w:line="240" w:lineRule="auto"/>
        <w:ind w:firstLine="284"/>
        <w:jc w:val="both"/>
        <w:rPr>
          <w:rFonts w:ascii="Times New Roman" w:hAnsi="Times New Roman"/>
          <w:sz w:val="24"/>
          <w:szCs w:val="24"/>
        </w:rPr>
      </w:pPr>
      <w:r>
        <w:rPr>
          <w:rFonts w:ascii="Times New Roman" w:hAnsi="Times New Roman"/>
          <w:b/>
          <w:sz w:val="24"/>
          <w:szCs w:val="24"/>
        </w:rPr>
        <w:lastRenderedPageBreak/>
        <w:t xml:space="preserve">Начальная (максимальная) цена договора </w:t>
      </w:r>
      <w:r>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A5197F" w:rsidRDefault="00A5197F" w:rsidP="00A5197F">
      <w:pPr>
        <w:autoSpaceDE w:val="0"/>
        <w:autoSpaceDN w:val="0"/>
        <w:adjustRightInd w:val="0"/>
        <w:spacing w:after="0" w:line="240" w:lineRule="auto"/>
        <w:ind w:left="284"/>
        <w:jc w:val="center"/>
        <w:rPr>
          <w:rFonts w:ascii="Times New Roman" w:hAnsi="Times New Roman"/>
          <w:b/>
          <w:sz w:val="24"/>
          <w:szCs w:val="24"/>
        </w:rPr>
      </w:pPr>
      <w:r>
        <w:rPr>
          <w:rFonts w:ascii="Times New Roman" w:hAnsi="Times New Roman"/>
          <w:b/>
          <w:sz w:val="24"/>
          <w:szCs w:val="24"/>
        </w:rPr>
        <w:br w:type="page"/>
      </w:r>
      <w:bookmarkStart w:id="2" w:name="_Toc305665967"/>
      <w:r>
        <w:rPr>
          <w:rFonts w:ascii="Times New Roman" w:hAnsi="Times New Roman"/>
          <w:b/>
          <w:sz w:val="24"/>
          <w:szCs w:val="24"/>
        </w:rPr>
        <w:lastRenderedPageBreak/>
        <w:t>РАЗДЕЛ 2. ОБЩИЕ ПОЛОЖЕНИЯ</w:t>
      </w:r>
      <w:bookmarkEnd w:id="2"/>
    </w:p>
    <w:p w:rsidR="00A5197F" w:rsidRDefault="00A5197F" w:rsidP="003F4041">
      <w:pPr>
        <w:pStyle w:val="af4"/>
        <w:keepNext/>
        <w:numPr>
          <w:ilvl w:val="1"/>
          <w:numId w:val="11"/>
        </w:numPr>
        <w:tabs>
          <w:tab w:val="clear" w:pos="709"/>
          <w:tab w:val="num" w:pos="960"/>
        </w:tabs>
        <w:suppressAutoHyphens w:val="0"/>
        <w:spacing w:after="0" w:line="240" w:lineRule="auto"/>
        <w:ind w:left="0" w:firstLine="284"/>
        <w:jc w:val="both"/>
        <w:rPr>
          <w:rFonts w:ascii="Times New Roman" w:hAnsi="Times New Roman"/>
          <w:b/>
          <w:sz w:val="24"/>
          <w:szCs w:val="24"/>
        </w:rPr>
      </w:pPr>
      <w:bookmarkStart w:id="3" w:name="_Toc309584754"/>
      <w:bookmarkStart w:id="4" w:name="_Ref309583093"/>
      <w:r>
        <w:rPr>
          <w:b/>
        </w:rPr>
        <w:t>Форма и вид процедуры закупки, предмет запроса котировок</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bookmarkStart w:id="5" w:name="_Ref126000848"/>
      <w:r>
        <w:rPr>
          <w:szCs w:val="24"/>
        </w:rPr>
        <w:t xml:space="preserve">Открытый </w:t>
      </w:r>
      <w:bookmarkEnd w:id="5"/>
      <w:r>
        <w:rPr>
          <w:szCs w:val="24"/>
        </w:rPr>
        <w:t>запрос котировок на право заключения договоров на поставку товаров, выполнение работ, оказание услуг.</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proofErr w:type="gramStart"/>
      <w:r>
        <w:rPr>
          <w:szCs w:val="24"/>
        </w:rPr>
        <w:t>Наименование, количество, объем и характеристики поставляемых по договору</w:t>
      </w:r>
      <w:r>
        <w:rPr>
          <w:b/>
          <w:bCs/>
          <w:i/>
          <w:szCs w:val="24"/>
        </w:rPr>
        <w:t xml:space="preserve"> </w:t>
      </w:r>
      <w:r>
        <w:rPr>
          <w:szCs w:val="24"/>
        </w:rPr>
        <w:t xml:space="preserve">товаров, выполняемых работ, оказываемых услуг  указаны </w:t>
      </w:r>
      <w:r>
        <w:rPr>
          <w:bCs/>
          <w:szCs w:val="24"/>
        </w:rPr>
        <w:t>в разделе 8 «Техническое задание»</w:t>
      </w:r>
      <w:r>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Предметом настоящего запроса котировок является право на заключение договора</w:t>
      </w:r>
      <w:r>
        <w:rPr>
          <w:b/>
          <w:bCs/>
          <w:i/>
          <w:szCs w:val="24"/>
        </w:rPr>
        <w:t xml:space="preserve"> </w:t>
      </w:r>
      <w:r>
        <w:rPr>
          <w:szCs w:val="24"/>
        </w:rPr>
        <w:t>на поставку товаров, выполнение работ или оказание услуг согласно пункту 1 раздела 6 «Информационная карта запроса котировок».</w:t>
      </w:r>
    </w:p>
    <w:p w:rsidR="00A5197F" w:rsidRDefault="00A5197F" w:rsidP="00A5197F">
      <w:pPr>
        <w:pStyle w:val="Times12"/>
        <w:ind w:firstLine="284"/>
        <w:rPr>
          <w:szCs w:val="24"/>
        </w:rPr>
      </w:pPr>
      <w:r>
        <w:rPr>
          <w:szCs w:val="24"/>
        </w:rPr>
        <w:t xml:space="preserve">Состав и объем </w:t>
      </w:r>
      <w:r>
        <w:rPr>
          <w:bCs/>
          <w:szCs w:val="24"/>
        </w:rPr>
        <w:t>товара, работ и услуг</w:t>
      </w:r>
      <w:r>
        <w:rPr>
          <w:szCs w:val="24"/>
        </w:rPr>
        <w:t xml:space="preserve">, сроки </w:t>
      </w:r>
      <w:r>
        <w:rPr>
          <w:bCs/>
          <w:szCs w:val="24"/>
        </w:rPr>
        <w:t>поставки товара, выполнения работ или оказания услуг</w:t>
      </w:r>
      <w:r>
        <w:rPr>
          <w:szCs w:val="24"/>
        </w:rPr>
        <w:t>, количество лотов указаны в пунктах 1, 2, 4 раздела 6 «Информационная карта запроса котировок».</w:t>
      </w:r>
    </w:p>
    <w:p w:rsidR="00A5197F" w:rsidRDefault="00A5197F" w:rsidP="003F4041">
      <w:pPr>
        <w:pStyle w:val="af4"/>
        <w:keepNext/>
        <w:numPr>
          <w:ilvl w:val="1"/>
          <w:numId w:val="11"/>
        </w:numPr>
        <w:tabs>
          <w:tab w:val="clear" w:pos="709"/>
          <w:tab w:val="num" w:pos="960"/>
        </w:tabs>
        <w:suppressAutoHyphens w:val="0"/>
        <w:spacing w:after="0" w:line="240" w:lineRule="auto"/>
        <w:ind w:left="0" w:firstLine="284"/>
        <w:jc w:val="both"/>
        <w:rPr>
          <w:b/>
          <w:szCs w:val="24"/>
        </w:rPr>
      </w:pPr>
      <w:r>
        <w:rPr>
          <w:b/>
        </w:rPr>
        <w:t>Претендент на участие в запросе котировок</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Для участия в процедуре запроса котировок претендент на участие в запросе котировок должен:</w:t>
      </w:r>
    </w:p>
    <w:p w:rsidR="00A5197F" w:rsidRDefault="00A5197F" w:rsidP="003F4041">
      <w:pPr>
        <w:numPr>
          <w:ilvl w:val="0"/>
          <w:numId w:val="12"/>
        </w:numPr>
        <w:tabs>
          <w:tab w:val="left" w:pos="1134"/>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A5197F" w:rsidRDefault="00A5197F" w:rsidP="003F4041">
      <w:pPr>
        <w:numPr>
          <w:ilvl w:val="0"/>
          <w:numId w:val="12"/>
        </w:numPr>
        <w:tabs>
          <w:tab w:val="left" w:pos="1134"/>
        </w:tabs>
        <w:spacing w:after="0" w:line="240" w:lineRule="auto"/>
        <w:ind w:left="0" w:firstLine="284"/>
        <w:jc w:val="both"/>
        <w:rPr>
          <w:rFonts w:ascii="Times New Roman" w:hAnsi="Times New Roman"/>
          <w:sz w:val="24"/>
          <w:szCs w:val="24"/>
        </w:rPr>
      </w:pPr>
      <w:r>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 xml:space="preserve">Решение </w:t>
      </w:r>
      <w:proofErr w:type="gramStart"/>
      <w:r>
        <w:rPr>
          <w:szCs w:val="24"/>
        </w:rPr>
        <w:t>о допуске претендентов на участие в запросе котировок к участию в запросе</w:t>
      </w:r>
      <w:proofErr w:type="gramEnd"/>
      <w:r>
        <w:rPr>
          <w:szCs w:val="24"/>
        </w:rPr>
        <w:t xml:space="preserve"> котировок принимает Комиссия в порядке, определенном положениями п. 4 .</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proofErr w:type="gramStart"/>
      <w:r>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A5197F" w:rsidRDefault="00A5197F" w:rsidP="003F4041">
      <w:pPr>
        <w:pStyle w:val="af4"/>
        <w:keepNext/>
        <w:numPr>
          <w:ilvl w:val="1"/>
          <w:numId w:val="11"/>
        </w:numPr>
        <w:tabs>
          <w:tab w:val="clear" w:pos="709"/>
          <w:tab w:val="num" w:pos="0"/>
        </w:tabs>
        <w:suppressAutoHyphens w:val="0"/>
        <w:spacing w:after="0" w:line="240" w:lineRule="auto"/>
        <w:ind w:left="0" w:firstLine="284"/>
        <w:jc w:val="both"/>
        <w:rPr>
          <w:b/>
          <w:szCs w:val="24"/>
        </w:rPr>
      </w:pPr>
      <w:bookmarkStart w:id="6" w:name="_Toc255999689"/>
      <w:bookmarkStart w:id="7" w:name="_Toc98251655"/>
      <w:bookmarkStart w:id="8" w:name="_Toc69728943"/>
      <w:bookmarkStart w:id="9" w:name="_Toc57314617"/>
      <w:bookmarkStart w:id="10" w:name="_Ref56231144"/>
      <w:bookmarkStart w:id="11" w:name="_Ref56231140"/>
      <w:bookmarkStart w:id="12" w:name="_Ref55313246"/>
      <w:bookmarkStart w:id="13" w:name="_Toc55305370"/>
      <w:bookmarkStart w:id="14" w:name="_Toc55285336"/>
      <w:r>
        <w:rPr>
          <w:b/>
        </w:rPr>
        <w:t>Правовой статус процедур и документов</w:t>
      </w:r>
      <w:bookmarkEnd w:id="6"/>
      <w:bookmarkEnd w:id="7"/>
      <w:bookmarkEnd w:id="8"/>
      <w:bookmarkEnd w:id="9"/>
      <w:bookmarkEnd w:id="10"/>
      <w:bookmarkEnd w:id="11"/>
      <w:bookmarkEnd w:id="12"/>
      <w:bookmarkEnd w:id="13"/>
      <w:bookmarkEnd w:id="14"/>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bCs/>
          <w:szCs w:val="24"/>
        </w:rPr>
        <w:t xml:space="preserve">Размещенное на  официальном сайте извещение о проведении запроса </w:t>
      </w:r>
      <w:r>
        <w:rPr>
          <w:szCs w:val="24"/>
        </w:rPr>
        <w:t>котировок</w:t>
      </w:r>
      <w:r>
        <w:rPr>
          <w:bCs/>
          <w:szCs w:val="24"/>
        </w:rPr>
        <w:t xml:space="preserve"> </w:t>
      </w:r>
      <w:r>
        <w:rPr>
          <w:szCs w:val="24"/>
        </w:rPr>
        <w:t>в электронной форме</w:t>
      </w:r>
      <w:r>
        <w:rPr>
          <w:bCs/>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Pr>
          <w:szCs w:val="24"/>
        </w:rPr>
        <w:t xml:space="preserve">претендентами на участие в запросе котировок </w:t>
      </w:r>
      <w:r>
        <w:rPr>
          <w:bCs/>
          <w:szCs w:val="24"/>
        </w:rPr>
        <w:t>в соответствии с этим.</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bCs/>
          <w:szCs w:val="24"/>
        </w:rPr>
      </w:pPr>
      <w:r>
        <w:rPr>
          <w:szCs w:val="24"/>
        </w:rPr>
        <w:t>Заявка на участие в запросе котировок имеет правовой статус оферты и будет рассматриваться заказчиком в соответствии с этим.</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bCs/>
          <w:szCs w:val="24"/>
        </w:rPr>
        <w:t xml:space="preserve">Заключенный по результатам запроса </w:t>
      </w:r>
      <w:r>
        <w:rPr>
          <w:szCs w:val="24"/>
        </w:rPr>
        <w:t>котировок</w:t>
      </w:r>
      <w:r>
        <w:rPr>
          <w:bCs/>
          <w:szCs w:val="24"/>
        </w:rPr>
        <w:t xml:space="preserve"> договор фиксирует все достигнутые сторонами договоренности.</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bCs/>
          <w:szCs w:val="24"/>
        </w:rPr>
      </w:pPr>
      <w:r>
        <w:rPr>
          <w:bCs/>
          <w:szCs w:val="24"/>
        </w:rPr>
        <w:lastRenderedPageBreak/>
        <w:t>При определении</w:t>
      </w:r>
      <w:r>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A5197F" w:rsidRDefault="00A5197F" w:rsidP="003F4041">
      <w:pPr>
        <w:numPr>
          <w:ilvl w:val="0"/>
          <w:numId w:val="13"/>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A5197F" w:rsidRDefault="00A5197F" w:rsidP="003F4041">
      <w:pPr>
        <w:numPr>
          <w:ilvl w:val="0"/>
          <w:numId w:val="13"/>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Pr>
          <w:rFonts w:ascii="Times New Roman" w:hAnsi="Times New Roman"/>
          <w:sz w:val="24"/>
          <w:szCs w:val="24"/>
        </w:rPr>
        <w:t>заявка участника, с которым заключается договор, со всеми дополнениями и разъяснениями.</w:t>
      </w:r>
    </w:p>
    <w:p w:rsidR="00A5197F" w:rsidRDefault="00A5197F" w:rsidP="00A5197F">
      <w:pPr>
        <w:shd w:val="clear" w:color="auto" w:fill="FFFFFF"/>
        <w:tabs>
          <w:tab w:val="num" w:pos="1560"/>
        </w:tabs>
        <w:spacing w:after="0" w:line="240" w:lineRule="auto"/>
        <w:ind w:firstLine="284"/>
        <w:jc w:val="both"/>
        <w:rPr>
          <w:rFonts w:ascii="Times New Roman" w:hAnsi="Times New Roman"/>
          <w:sz w:val="24"/>
          <w:szCs w:val="24"/>
        </w:rPr>
      </w:pPr>
      <w:r>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A5197F" w:rsidRDefault="00A5197F" w:rsidP="003F4041">
      <w:pPr>
        <w:pStyle w:val="af4"/>
        <w:keepNext/>
        <w:numPr>
          <w:ilvl w:val="1"/>
          <w:numId w:val="11"/>
        </w:numPr>
        <w:tabs>
          <w:tab w:val="clear" w:pos="709"/>
          <w:tab w:val="num" w:pos="0"/>
        </w:tabs>
        <w:suppressAutoHyphens w:val="0"/>
        <w:spacing w:after="0" w:line="240" w:lineRule="auto"/>
        <w:ind w:left="0" w:firstLine="284"/>
        <w:jc w:val="both"/>
        <w:rPr>
          <w:b/>
          <w:szCs w:val="24"/>
        </w:rPr>
      </w:pPr>
      <w:r>
        <w:rPr>
          <w:b/>
        </w:rPr>
        <w:t>Настоящий запрос котировок проводится без использования  ЭТП.</w:t>
      </w:r>
    </w:p>
    <w:p w:rsidR="00A5197F" w:rsidRDefault="00A5197F" w:rsidP="003F4041">
      <w:pPr>
        <w:pStyle w:val="af4"/>
        <w:keepNext/>
        <w:numPr>
          <w:ilvl w:val="1"/>
          <w:numId w:val="11"/>
        </w:numPr>
        <w:tabs>
          <w:tab w:val="clear" w:pos="709"/>
          <w:tab w:val="num" w:pos="0"/>
        </w:tabs>
        <w:suppressAutoHyphens w:val="0"/>
        <w:spacing w:after="0" w:line="240" w:lineRule="auto"/>
        <w:ind w:left="0" w:firstLine="284"/>
        <w:jc w:val="both"/>
        <w:rPr>
          <w:b/>
        </w:rPr>
      </w:pPr>
      <w:r>
        <w:rPr>
          <w:b/>
        </w:rPr>
        <w:t>Затраты на участие в запросе котировок</w:t>
      </w:r>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proofErr w:type="gramStart"/>
      <w:r>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A5197F" w:rsidRDefault="00A5197F" w:rsidP="003F4041">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szCs w:val="24"/>
        </w:rPr>
      </w:pPr>
      <w:r>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A5197F" w:rsidRDefault="00A5197F" w:rsidP="00A5197F">
      <w:pPr>
        <w:pStyle w:val="Times12"/>
        <w:ind w:firstLine="284"/>
        <w:rPr>
          <w:b/>
          <w:szCs w:val="24"/>
        </w:rPr>
      </w:pPr>
      <w:r>
        <w:rPr>
          <w:b/>
          <w:szCs w:val="24"/>
        </w:rPr>
        <w:t xml:space="preserve">2.6.      Отказ от проведения запроса котировок </w:t>
      </w:r>
    </w:p>
    <w:p w:rsidR="00A5197F" w:rsidRDefault="00A5197F" w:rsidP="00A5197F">
      <w:pPr>
        <w:pStyle w:val="af5"/>
        <w:tabs>
          <w:tab w:val="clear" w:pos="709"/>
          <w:tab w:val="num" w:pos="720"/>
        </w:tabs>
        <w:spacing w:after="0"/>
        <w:ind w:firstLine="284"/>
        <w:jc w:val="both"/>
        <w:rPr>
          <w:szCs w:val="24"/>
        </w:rPr>
      </w:pPr>
      <w:r>
        <w:tab/>
        <w:t>2.6.1.  Заказчик, разместивший на  официальном сайте извещение о проведении запроса котировок, вправе отказаться от его проведения</w:t>
      </w:r>
      <w:r>
        <w:rPr>
          <w:b/>
          <w:i/>
        </w:rPr>
        <w:t xml:space="preserve"> </w:t>
      </w:r>
      <w:r>
        <w:rPr>
          <w:iCs/>
          <w:snapToGrid w:val="0"/>
        </w:rPr>
        <w:t xml:space="preserve">на любом из этапов, не неся при этом ответственности перед претендентами на участие в запросе </w:t>
      </w:r>
      <w:r>
        <w:t>котировок</w:t>
      </w:r>
      <w:r>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t>котировок</w:t>
      </w:r>
      <w:r>
        <w:rPr>
          <w:b/>
          <w:i/>
        </w:rPr>
        <w:t>.</w:t>
      </w:r>
    </w:p>
    <w:p w:rsidR="00A5197F" w:rsidRDefault="00A5197F" w:rsidP="00A5197F">
      <w:pPr>
        <w:pStyle w:val="af5"/>
        <w:tabs>
          <w:tab w:val="clear" w:pos="709"/>
          <w:tab w:val="num" w:pos="720"/>
        </w:tabs>
        <w:spacing w:after="0"/>
        <w:ind w:firstLine="284"/>
        <w:jc w:val="both"/>
      </w:pPr>
      <w:r>
        <w:tab/>
      </w:r>
      <w:r>
        <w:rPr>
          <w:b/>
        </w:rPr>
        <w:t>2.6.2.</w:t>
      </w:r>
      <w:r>
        <w:t xml:space="preserve">  Извещение об отказе от проведения </w:t>
      </w:r>
      <w:r>
        <w:rPr>
          <w:iCs/>
          <w:snapToGrid w:val="0"/>
        </w:rPr>
        <w:t xml:space="preserve">запроса </w:t>
      </w:r>
      <w: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A5197F" w:rsidRDefault="00A5197F" w:rsidP="00A5197F">
      <w:pPr>
        <w:pStyle w:val="1"/>
        <w:numPr>
          <w:ilvl w:val="0"/>
          <w:numId w:val="0"/>
        </w:numPr>
        <w:tabs>
          <w:tab w:val="num" w:pos="1134"/>
          <w:tab w:val="num" w:pos="1212"/>
        </w:tabs>
        <w:ind w:left="284"/>
        <w:jc w:val="center"/>
        <w:rPr>
          <w:b/>
        </w:rPr>
      </w:pPr>
      <w:bookmarkStart w:id="15" w:name="_Toc305665968"/>
      <w:r>
        <w:rPr>
          <w:b/>
        </w:rPr>
        <w:t xml:space="preserve">РАЗДЕЛ 3. ТРЕБОВАНИЯ К ПРЕТЕНДЕНТАМ НА УЧАСТИЕ В ЗАПРОСЕ КОТИРОВОК, ДОКУМЕНТАМ, ПРЕДОСТАВЛЯЕМЫМ В СОСТАВЕ </w:t>
      </w:r>
      <w:bookmarkEnd w:id="15"/>
      <w:r>
        <w:rPr>
          <w:b/>
        </w:rPr>
        <w:t>ЗАЯВКИ НА УЧАСТИЕ В ЗАПРОСЕ КОТИРОВОК</w:t>
      </w:r>
    </w:p>
    <w:p w:rsidR="00A5197F" w:rsidRDefault="00A5197F" w:rsidP="00A5197F">
      <w:pPr>
        <w:tabs>
          <w:tab w:val="left" w:pos="1440"/>
          <w:tab w:val="left" w:pos="1680"/>
        </w:tabs>
        <w:spacing w:after="0" w:line="240" w:lineRule="auto"/>
        <w:ind w:firstLine="284"/>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 xml:space="preserve">Обязательные требования к претендентам на участие в запросе котировок </w:t>
      </w:r>
    </w:p>
    <w:p w:rsidR="00A5197F" w:rsidRDefault="00A5197F" w:rsidP="003F4041">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bookmarkStart w:id="16" w:name="_Toc254098427"/>
      <w:bookmarkStart w:id="17" w:name="_Toc254963549"/>
      <w:bookmarkStart w:id="18" w:name="_Toc256506315"/>
      <w:bookmarkStart w:id="19" w:name="_Toc265685048"/>
      <w:bookmarkStart w:id="20" w:name="_Toc266713262"/>
      <w:bookmarkStart w:id="21" w:name="_Toc270689344"/>
      <w:r>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5197F" w:rsidRDefault="00A5197F" w:rsidP="003F4041">
      <w:pPr>
        <w:pStyle w:val="24"/>
        <w:numPr>
          <w:ilvl w:val="2"/>
          <w:numId w:val="14"/>
        </w:numPr>
        <w:tabs>
          <w:tab w:val="clear" w:pos="709"/>
          <w:tab w:val="num" w:pos="0"/>
          <w:tab w:val="num" w:pos="360"/>
        </w:tabs>
        <w:suppressAutoHyphens w:val="0"/>
        <w:spacing w:after="0" w:line="240" w:lineRule="auto"/>
        <w:ind w:left="0" w:firstLine="284"/>
        <w:contextualSpacing/>
        <w:jc w:val="both"/>
        <w:rPr>
          <w:rFonts w:ascii="Times New Roman" w:hAnsi="Times New Roman"/>
          <w:sz w:val="24"/>
          <w:szCs w:val="24"/>
        </w:rPr>
      </w:pP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A5197F" w:rsidRDefault="00A5197F" w:rsidP="003F4041">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proofErr w:type="spellStart"/>
      <w:r>
        <w:rPr>
          <w:rFonts w:ascii="Times New Roman" w:hAnsi="Times New Roman"/>
          <w:sz w:val="24"/>
          <w:szCs w:val="24"/>
        </w:rPr>
        <w:lastRenderedPageBreak/>
        <w:t>Неприостановление</w:t>
      </w:r>
      <w:proofErr w:type="spellEnd"/>
      <w:r>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A5197F" w:rsidRDefault="00A5197F" w:rsidP="003F4041">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w:t>
      </w:r>
    </w:p>
    <w:p w:rsidR="00A5197F" w:rsidRDefault="00A5197F" w:rsidP="003F4041">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w:t>
      </w:r>
    </w:p>
    <w:p w:rsidR="00A5197F" w:rsidRDefault="00A5197F" w:rsidP="003F4041">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A5197F" w:rsidRDefault="00A5197F" w:rsidP="003F4041">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A5197F" w:rsidRDefault="00A5197F" w:rsidP="003F4041">
      <w:pPr>
        <w:pStyle w:val="24"/>
        <w:numPr>
          <w:ilvl w:val="1"/>
          <w:numId w:val="14"/>
        </w:numPr>
        <w:tabs>
          <w:tab w:val="clear" w:pos="709"/>
        </w:tabs>
        <w:suppressAutoHyphens w:val="0"/>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Pr>
          <w:rFonts w:ascii="Times New Roman" w:hAnsi="Times New Roman"/>
          <w:b/>
          <w:sz w:val="24"/>
          <w:szCs w:val="24"/>
        </w:rPr>
        <w:t>дополнительные требования к претендентам</w:t>
      </w:r>
      <w:r>
        <w:rPr>
          <w:rFonts w:ascii="Times New Roman" w:hAnsi="Times New Roman"/>
          <w:sz w:val="24"/>
          <w:szCs w:val="24"/>
        </w:rPr>
        <w:t xml:space="preserve"> на участие в запросе котировок.</w:t>
      </w:r>
    </w:p>
    <w:p w:rsidR="00A5197F" w:rsidRDefault="00A5197F" w:rsidP="00A5197F">
      <w:pPr>
        <w:pStyle w:val="af5"/>
        <w:tabs>
          <w:tab w:val="left" w:pos="0"/>
        </w:tabs>
        <w:spacing w:after="0"/>
        <w:ind w:firstLine="284"/>
        <w:jc w:val="both"/>
        <w:rPr>
          <w:rFonts w:ascii="Times New Roman" w:hAnsi="Times New Roman"/>
          <w:sz w:val="24"/>
          <w:szCs w:val="24"/>
        </w:rPr>
      </w:pPr>
      <w:r>
        <w:rPr>
          <w:rStyle w:val="ListParagraph"/>
          <w:rFonts w:ascii="Times New Roman" w:hAnsi="Times New Roman"/>
          <w:b/>
        </w:rPr>
        <w:t>3.3.</w:t>
      </w:r>
      <w:r>
        <w:t xml:space="preserve"> </w:t>
      </w:r>
      <w:r>
        <w:rPr>
          <w:b/>
        </w:rPr>
        <w:t xml:space="preserve"> </w:t>
      </w:r>
      <w: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Pr>
          <w:b/>
        </w:rPr>
        <w:t>следующие документы</w:t>
      </w:r>
      <w:r>
        <w:t>:</w:t>
      </w:r>
    </w:p>
    <w:bookmarkEnd w:id="16"/>
    <w:bookmarkEnd w:id="17"/>
    <w:bookmarkEnd w:id="18"/>
    <w:bookmarkEnd w:id="19"/>
    <w:bookmarkEnd w:id="20"/>
    <w:bookmarkEnd w:id="21"/>
    <w:p w:rsidR="00A5197F" w:rsidRDefault="00A5197F" w:rsidP="003F4041">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полученную не ранее чем за 3 (три)) месяца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A5197F" w:rsidRDefault="00A5197F" w:rsidP="003F4041">
      <w:pPr>
        <w:numPr>
          <w:ilvl w:val="0"/>
          <w:numId w:val="15"/>
        </w:numPr>
        <w:spacing w:after="0" w:line="240" w:lineRule="auto"/>
        <w:ind w:left="0" w:firstLine="284"/>
        <w:jc w:val="both"/>
        <w:rPr>
          <w:rFonts w:ascii="Times New Roman" w:hAnsi="Times New Roman"/>
          <w:sz w:val="24"/>
          <w:szCs w:val="24"/>
        </w:rPr>
      </w:pPr>
      <w:r>
        <w:rPr>
          <w:rFonts w:ascii="Times New Roman" w:hAnsi="Times New Roman"/>
          <w:sz w:val="24"/>
          <w:szCs w:val="24"/>
        </w:rPr>
        <w:t>копии учредительных документов претендента (для юридических лиц);</w:t>
      </w:r>
    </w:p>
    <w:p w:rsidR="00A5197F" w:rsidRDefault="00A5197F" w:rsidP="003F4041">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Pr>
          <w:rFonts w:ascii="Times New Roman" w:hAnsi="Times New Roman"/>
          <w:sz w:val="24"/>
          <w:szCs w:val="24"/>
        </w:rPr>
        <w:t xml:space="preserve"> </w:t>
      </w:r>
      <w:proofErr w:type="gramStart"/>
      <w:r>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A5197F" w:rsidRDefault="00A5197F" w:rsidP="003F4041">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w:t>
      </w:r>
      <w:r>
        <w:rPr>
          <w:rFonts w:ascii="Times New Roman" w:hAnsi="Times New Roman"/>
          <w:sz w:val="24"/>
          <w:szCs w:val="24"/>
        </w:rPr>
        <w:lastRenderedPageBreak/>
        <w:t>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A5197F" w:rsidRDefault="00A5197F" w:rsidP="003F4041">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копию приказа о назначении главного бухгалтера организации;</w:t>
      </w:r>
    </w:p>
    <w:p w:rsidR="00A5197F" w:rsidRDefault="00A5197F" w:rsidP="003F4041">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Pr>
          <w:rFonts w:ascii="Times New Roman" w:hAnsi="Times New Roman"/>
          <w:sz w:val="24"/>
          <w:szCs w:val="24"/>
        </w:rPr>
        <w:t>котировок</w:t>
      </w:r>
      <w:r>
        <w:rPr>
          <w:rFonts w:ascii="Times New Roman" w:hAnsi="Times New Roman"/>
          <w:iCs/>
          <w:sz w:val="24"/>
          <w:szCs w:val="24"/>
        </w:rPr>
        <w:t>, представленное на бланке организации-претендента и подписанное уполномоченным лицом</w:t>
      </w:r>
      <w:r>
        <w:rPr>
          <w:rFonts w:ascii="Times New Roman" w:hAnsi="Times New Roman"/>
          <w:bCs/>
          <w:iCs/>
          <w:sz w:val="24"/>
          <w:szCs w:val="24"/>
        </w:rPr>
        <w:t>;</w:t>
      </w:r>
    </w:p>
    <w:p w:rsidR="00A5197F" w:rsidRDefault="00A5197F" w:rsidP="003F4041">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 xml:space="preserve">заявление претендента о </w:t>
      </w:r>
      <w:proofErr w:type="spellStart"/>
      <w:r>
        <w:rPr>
          <w:rFonts w:ascii="Times New Roman" w:hAnsi="Times New Roman"/>
          <w:bCs/>
          <w:iCs/>
          <w:sz w:val="24"/>
          <w:szCs w:val="24"/>
        </w:rPr>
        <w:t>неприостановлении</w:t>
      </w:r>
      <w:proofErr w:type="spellEnd"/>
      <w:r>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A5197F" w:rsidRDefault="00A5197F" w:rsidP="003F4041">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A5197F" w:rsidRDefault="00A5197F" w:rsidP="003F4041">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Pr>
          <w:rFonts w:ascii="Times New Roman" w:hAnsi="Times New Roman"/>
          <w:sz w:val="24"/>
          <w:szCs w:val="24"/>
        </w:rPr>
        <w:t>дств в к</w:t>
      </w:r>
      <w:proofErr w:type="gramEnd"/>
      <w:r>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A5197F" w:rsidRDefault="00A5197F" w:rsidP="003F4041">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пункте 14 </w:t>
      </w:r>
      <w:r>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Pr>
          <w:rFonts w:ascii="Times New Roman" w:hAnsi="Times New Roman"/>
          <w:b/>
          <w:sz w:val="24"/>
          <w:szCs w:val="24"/>
        </w:rPr>
        <w:t>иные документы</w:t>
      </w:r>
      <w:r>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A5197F" w:rsidRDefault="00A5197F" w:rsidP="003F4041">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П</w:t>
      </w:r>
      <w:r>
        <w:rPr>
          <w:rFonts w:ascii="Times New Roman" w:hAnsi="Times New Roman"/>
          <w:sz w:val="24"/>
          <w:szCs w:val="24"/>
        </w:rPr>
        <w:t xml:space="preserve">ретендент на участие в запросе котировок </w:t>
      </w:r>
      <w:r>
        <w:rPr>
          <w:rFonts w:ascii="Times New Roman" w:hAnsi="Times New Roman"/>
          <w:bCs/>
          <w:iCs/>
          <w:sz w:val="24"/>
          <w:szCs w:val="24"/>
        </w:rPr>
        <w:t xml:space="preserve">по собственной инициативе также может </w:t>
      </w:r>
      <w:proofErr w:type="gramStart"/>
      <w:r>
        <w:rPr>
          <w:rFonts w:ascii="Times New Roman" w:hAnsi="Times New Roman"/>
          <w:bCs/>
          <w:iCs/>
          <w:sz w:val="24"/>
          <w:szCs w:val="24"/>
        </w:rPr>
        <w:t>предоставить иные документы</w:t>
      </w:r>
      <w:proofErr w:type="gramEnd"/>
      <w:r>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A5197F" w:rsidRDefault="00A5197F" w:rsidP="003F4041">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случае если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A5197F" w:rsidRDefault="00A5197F" w:rsidP="003F4041">
      <w:pPr>
        <w:numPr>
          <w:ilvl w:val="1"/>
          <w:numId w:val="16"/>
        </w:numPr>
        <w:autoSpaceDE w:val="0"/>
        <w:autoSpaceDN w:val="0"/>
        <w:adjustRightInd w:val="0"/>
        <w:jc w:val="both"/>
        <w:rPr>
          <w:rFonts w:ascii="Times New Roman" w:hAnsi="Times New Roman"/>
          <w:sz w:val="24"/>
          <w:szCs w:val="24"/>
        </w:rPr>
      </w:pPr>
      <w:proofErr w:type="gramStart"/>
      <w:r>
        <w:rPr>
          <w:rStyle w:val="apple-converted-space"/>
          <w:rFonts w:ascii="Times New Roman" w:hAnsi="Times New Roman"/>
          <w:sz w:val="24"/>
          <w:szCs w:val="24"/>
          <w:shd w:val="clear" w:color="auto" w:fill="FFFFFF"/>
        </w:rPr>
        <w:t xml:space="preserve">Приоритет  Российскому производителю, установленный заказчиком  в целях исполнения </w:t>
      </w:r>
      <w:r>
        <w:rPr>
          <w:rFonts w:ascii="Times New Roman" w:hAnsi="Times New Roman"/>
          <w:sz w:val="24"/>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Pr>
          <w:rFonts w:ascii="Times New Roman" w:hAnsi="Times New Roman"/>
          <w:sz w:val="24"/>
          <w:szCs w:val="24"/>
        </w:rPr>
        <w:t xml:space="preserve"> товаров российского происхождения, работ, услуг, выполняемых, оказываемых российскими лицами, по отношению к товарам</w:t>
      </w:r>
      <w:proofErr w:type="gramEnd"/>
      <w:r>
        <w:rPr>
          <w:rFonts w:ascii="Times New Roman" w:hAnsi="Times New Roman"/>
          <w:sz w:val="24"/>
          <w:szCs w:val="24"/>
        </w:rPr>
        <w:t>,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запроса котировок.</w:t>
      </w:r>
    </w:p>
    <w:p w:rsidR="00A5197F" w:rsidRDefault="00A5197F" w:rsidP="003F4041">
      <w:pPr>
        <w:pStyle w:val="1"/>
        <w:numPr>
          <w:ilvl w:val="1"/>
          <w:numId w:val="16"/>
        </w:numPr>
        <w:tabs>
          <w:tab w:val="clear" w:pos="709"/>
          <w:tab w:val="num" w:pos="1212"/>
        </w:tabs>
        <w:suppressAutoHyphens w:val="0"/>
        <w:spacing w:line="240" w:lineRule="auto"/>
        <w:ind w:left="284"/>
        <w:jc w:val="center"/>
        <w:rPr>
          <w:b/>
        </w:rPr>
      </w:pPr>
      <w:r>
        <w:rPr>
          <w:lang w:val="x-none" w:eastAsia="x-none"/>
        </w:rPr>
        <w:br w:type="page"/>
      </w:r>
      <w:bookmarkStart w:id="22" w:name="_Toc305665969"/>
      <w:r>
        <w:rPr>
          <w:b/>
          <w:iCs w:val="0"/>
        </w:rPr>
        <w:lastRenderedPageBreak/>
        <w:t xml:space="preserve">РАЗДЕЛ 4. </w:t>
      </w:r>
      <w:r>
        <w:rPr>
          <w:b/>
        </w:rPr>
        <w:t xml:space="preserve">ПОРЯДОК ПРОВЕДЕНИЯ ЗАПРОСА </w:t>
      </w:r>
      <w:bookmarkEnd w:id="22"/>
      <w:r>
        <w:rPr>
          <w:b/>
        </w:rPr>
        <w:t>КОТИРОВОК</w:t>
      </w:r>
    </w:p>
    <w:p w:rsidR="00A5197F" w:rsidRDefault="00A5197F" w:rsidP="003F4041">
      <w:pPr>
        <w:pStyle w:val="2"/>
        <w:numPr>
          <w:ilvl w:val="1"/>
          <w:numId w:val="17"/>
        </w:numPr>
        <w:tabs>
          <w:tab w:val="clear" w:pos="564"/>
          <w:tab w:val="clear" w:pos="709"/>
          <w:tab w:val="left" w:pos="708"/>
        </w:tabs>
        <w:spacing w:before="0" w:after="0" w:line="240" w:lineRule="auto"/>
        <w:ind w:left="0" w:firstLine="284"/>
        <w:jc w:val="center"/>
        <w:rPr>
          <w:rFonts w:ascii="Times New Roman" w:hAnsi="Times New Roman"/>
          <w:i w:val="0"/>
          <w:sz w:val="24"/>
          <w:szCs w:val="24"/>
        </w:rPr>
      </w:pPr>
      <w:bookmarkStart w:id="23" w:name="_Toc305665970"/>
      <w:r>
        <w:rPr>
          <w:rFonts w:ascii="Times New Roman" w:hAnsi="Times New Roman"/>
          <w:i w:val="0"/>
          <w:sz w:val="24"/>
          <w:szCs w:val="24"/>
        </w:rPr>
        <w:t xml:space="preserve">Получение документации по проведению запроса </w:t>
      </w:r>
      <w:r>
        <w:rPr>
          <w:rFonts w:ascii="Times New Roman" w:hAnsi="Times New Roman"/>
          <w:bCs w:val="0"/>
          <w:i w:val="0"/>
          <w:iCs w:val="0"/>
          <w:sz w:val="24"/>
          <w:szCs w:val="24"/>
        </w:rPr>
        <w:t>котировок</w:t>
      </w:r>
      <w:bookmarkEnd w:id="23"/>
    </w:p>
    <w:p w:rsidR="00A5197F" w:rsidRDefault="00A5197F" w:rsidP="003F4041">
      <w:pPr>
        <w:numPr>
          <w:ilvl w:val="2"/>
          <w:numId w:val="17"/>
        </w:numPr>
        <w:spacing w:after="0" w:line="240" w:lineRule="auto"/>
        <w:ind w:left="0" w:firstLine="0"/>
        <w:jc w:val="both"/>
        <w:rPr>
          <w:rFonts w:ascii="Times New Roman" w:hAnsi="Times New Roman"/>
          <w:sz w:val="24"/>
          <w:szCs w:val="24"/>
        </w:rPr>
      </w:pPr>
      <w:bookmarkStart w:id="24" w:name="_Ref125823280"/>
      <w:r>
        <w:rPr>
          <w:rFonts w:ascii="Times New Roman" w:hAnsi="Times New Roman"/>
          <w:sz w:val="24"/>
          <w:szCs w:val="24"/>
        </w:rPr>
        <w:t>Документация по проведению запроса котировок размещается в единой информационной системе и на сайте Заказчика. Порядок получения документации по проведению запроса котировок на ЭТП определяется правилами данной ЭТП.</w:t>
      </w:r>
    </w:p>
    <w:p w:rsidR="00A5197F" w:rsidRDefault="00A5197F" w:rsidP="003F4041">
      <w:pPr>
        <w:pStyle w:val="2"/>
        <w:numPr>
          <w:ilvl w:val="1"/>
          <w:numId w:val="17"/>
        </w:numPr>
        <w:tabs>
          <w:tab w:val="clear" w:pos="564"/>
          <w:tab w:val="clear" w:pos="709"/>
          <w:tab w:val="left" w:pos="708"/>
        </w:tabs>
        <w:spacing w:before="0" w:after="0" w:line="240" w:lineRule="auto"/>
        <w:ind w:left="0" w:firstLine="0"/>
        <w:jc w:val="both"/>
        <w:rPr>
          <w:rFonts w:ascii="Times New Roman" w:hAnsi="Times New Roman"/>
          <w:i w:val="0"/>
          <w:sz w:val="24"/>
          <w:szCs w:val="24"/>
        </w:rPr>
      </w:pPr>
      <w:bookmarkStart w:id="25" w:name="_Toc303175462"/>
      <w:bookmarkStart w:id="26" w:name="_Toc303175511"/>
      <w:bookmarkStart w:id="27" w:name="_Toc305665971"/>
      <w:bookmarkEnd w:id="24"/>
      <w:bookmarkEnd w:id="25"/>
      <w:bookmarkEnd w:id="26"/>
      <w:r>
        <w:rPr>
          <w:rFonts w:ascii="Times New Roman" w:hAnsi="Times New Roman"/>
          <w:i w:val="0"/>
          <w:sz w:val="24"/>
          <w:szCs w:val="24"/>
        </w:rPr>
        <w:t xml:space="preserve">Разъяснение положений документации по проведению запроса </w:t>
      </w:r>
      <w:r>
        <w:rPr>
          <w:rFonts w:ascii="Times New Roman" w:hAnsi="Times New Roman"/>
          <w:bCs w:val="0"/>
          <w:i w:val="0"/>
          <w:iCs w:val="0"/>
          <w:sz w:val="24"/>
          <w:szCs w:val="24"/>
        </w:rPr>
        <w:t>котировок</w:t>
      </w:r>
      <w:bookmarkEnd w:id="27"/>
    </w:p>
    <w:p w:rsidR="00A5197F" w:rsidRDefault="00A5197F" w:rsidP="003F4041">
      <w:pPr>
        <w:numPr>
          <w:ilvl w:val="2"/>
          <w:numId w:val="1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A5197F" w:rsidRDefault="00A5197F" w:rsidP="003F4041">
      <w:pPr>
        <w:numPr>
          <w:ilvl w:val="2"/>
          <w:numId w:val="17"/>
        </w:numPr>
        <w:tabs>
          <w:tab w:val="num" w:pos="960"/>
          <w:tab w:val="num" w:pos="143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w:t>
      </w:r>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A5197F" w:rsidRDefault="00A5197F" w:rsidP="00A5197F">
      <w:pPr>
        <w:tabs>
          <w:tab w:val="num" w:pos="1124"/>
        </w:tabs>
        <w:spacing w:after="0" w:line="240" w:lineRule="auto"/>
        <w:jc w:val="both"/>
        <w:rPr>
          <w:rFonts w:ascii="Times New Roman" w:hAnsi="Times New Roman"/>
          <w:sz w:val="24"/>
          <w:szCs w:val="24"/>
        </w:rPr>
      </w:pPr>
    </w:p>
    <w:p w:rsidR="00A5197F" w:rsidRDefault="00A5197F" w:rsidP="003F4041">
      <w:pPr>
        <w:pStyle w:val="2"/>
        <w:numPr>
          <w:ilvl w:val="1"/>
          <w:numId w:val="17"/>
        </w:numPr>
        <w:tabs>
          <w:tab w:val="clear" w:pos="709"/>
          <w:tab w:val="num" w:pos="960"/>
          <w:tab w:val="left" w:pos="1560"/>
        </w:tabs>
        <w:spacing w:before="0" w:after="0" w:line="240" w:lineRule="auto"/>
        <w:ind w:left="0" w:firstLine="0"/>
        <w:jc w:val="both"/>
        <w:rPr>
          <w:rFonts w:ascii="Times New Roman" w:hAnsi="Times New Roman"/>
          <w:bCs w:val="0"/>
          <w:i w:val="0"/>
          <w:iCs w:val="0"/>
          <w:sz w:val="24"/>
          <w:szCs w:val="24"/>
        </w:rPr>
      </w:pPr>
      <w:bookmarkStart w:id="28" w:name="_Toc305665972"/>
      <w:r>
        <w:rPr>
          <w:rFonts w:ascii="Times New Roman" w:hAnsi="Times New Roman"/>
          <w:i w:val="0"/>
          <w:sz w:val="24"/>
          <w:szCs w:val="24"/>
        </w:rPr>
        <w:t xml:space="preserve">Внесение изменений в документацию по проведению запроса </w:t>
      </w:r>
      <w:r>
        <w:rPr>
          <w:rFonts w:ascii="Times New Roman" w:hAnsi="Times New Roman"/>
          <w:bCs w:val="0"/>
          <w:i w:val="0"/>
          <w:iCs w:val="0"/>
          <w:sz w:val="24"/>
          <w:szCs w:val="24"/>
        </w:rPr>
        <w:t>котировок</w:t>
      </w:r>
      <w:bookmarkEnd w:id="28"/>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В течение 3 (трех) дней со дня принятия решения о внесении изменений в документацию такие изменения размещаются заказчиком в единой информационной системе.</w:t>
      </w:r>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принять решение </w:t>
      </w:r>
      <w:proofErr w:type="gramStart"/>
      <w:r>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Pr>
          <w:rFonts w:ascii="Times New Roman" w:hAnsi="Times New Roman"/>
          <w:i/>
          <w:sz w:val="24"/>
          <w:szCs w:val="24"/>
        </w:rPr>
        <w:t>.</w:t>
      </w:r>
      <w:r>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в ЕИС.</w:t>
      </w:r>
    </w:p>
    <w:p w:rsidR="00A5197F" w:rsidRDefault="00A5197F" w:rsidP="003F4041">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A5197F" w:rsidRDefault="00A5197F" w:rsidP="003F4041">
      <w:pPr>
        <w:numPr>
          <w:ilvl w:val="2"/>
          <w:numId w:val="17"/>
        </w:numPr>
        <w:tabs>
          <w:tab w:val="left" w:pos="1620"/>
          <w:tab w:val="left" w:pos="1800"/>
        </w:tabs>
        <w:spacing w:after="0" w:line="240" w:lineRule="auto"/>
        <w:ind w:left="0" w:firstLine="0"/>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дня окончания срока подачи котировочных заявок не подано ни одной котировочной заявки  либо все поданные котировочные заявки отклонены, Общество вправе продлить срок подачи котировочных заявок на четыре рабочих дня, и в течение одного рабочего дня после дня окончания срока подачи котировочных заявок размещает в единой информационной системе  извещение о продлении срока подачи таких заявок, либо признать запрос котировок </w:t>
      </w:r>
      <w:proofErr w:type="gramStart"/>
      <w:r>
        <w:rPr>
          <w:rFonts w:ascii="Times New Roman" w:hAnsi="Times New Roman"/>
          <w:sz w:val="24"/>
          <w:szCs w:val="24"/>
        </w:rPr>
        <w:t>несостоявшимся</w:t>
      </w:r>
      <w:proofErr w:type="gramEnd"/>
      <w:r>
        <w:rPr>
          <w:rFonts w:ascii="Times New Roman" w:hAnsi="Times New Roman"/>
          <w:sz w:val="24"/>
          <w:szCs w:val="24"/>
        </w:rPr>
        <w:t>.</w:t>
      </w:r>
    </w:p>
    <w:p w:rsidR="00A5197F" w:rsidRDefault="00A5197F" w:rsidP="003F4041">
      <w:pPr>
        <w:numPr>
          <w:ilvl w:val="2"/>
          <w:numId w:val="17"/>
        </w:numPr>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lastRenderedPageBreak/>
        <w:t>В случае если после даты окончания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указанного в извещении о продлении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не подана дополнительно ни одна заявка</w:t>
      </w:r>
      <w:r>
        <w:rPr>
          <w:rFonts w:ascii="Times New Roman" w:hAnsi="Times New Roman"/>
          <w:color w:val="000000"/>
          <w:sz w:val="24"/>
          <w:szCs w:val="24"/>
        </w:rPr>
        <w:t xml:space="preserve"> на участие в запросе </w:t>
      </w:r>
      <w:r>
        <w:rPr>
          <w:rFonts w:ascii="Times New Roman" w:hAnsi="Times New Roman"/>
          <w:sz w:val="24"/>
          <w:szCs w:val="24"/>
        </w:rPr>
        <w:t xml:space="preserve">котировок либо все поданные заявки </w:t>
      </w:r>
      <w:r>
        <w:rPr>
          <w:rFonts w:ascii="Times New Roman" w:hAnsi="Times New Roman"/>
          <w:color w:val="000000"/>
          <w:sz w:val="24"/>
          <w:szCs w:val="24"/>
        </w:rPr>
        <w:t xml:space="preserve">на участие в запросе </w:t>
      </w:r>
      <w:r>
        <w:rPr>
          <w:rFonts w:ascii="Times New Roman" w:hAnsi="Times New Roman"/>
          <w:sz w:val="24"/>
          <w:szCs w:val="24"/>
        </w:rPr>
        <w:t>котировок отклонены, закупка путём запроса котировок признается несостоявшейся.</w:t>
      </w:r>
      <w:proofErr w:type="gramEnd"/>
    </w:p>
    <w:p w:rsidR="00A5197F" w:rsidRDefault="00A5197F" w:rsidP="00A5197F">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A5197F" w:rsidRDefault="00A5197F" w:rsidP="003F4041">
      <w:pPr>
        <w:pStyle w:val="2"/>
        <w:numPr>
          <w:ilvl w:val="1"/>
          <w:numId w:val="17"/>
        </w:numPr>
        <w:tabs>
          <w:tab w:val="clear" w:pos="709"/>
          <w:tab w:val="num" w:pos="960"/>
          <w:tab w:val="left" w:pos="1418"/>
        </w:tabs>
        <w:spacing w:before="0" w:after="0" w:line="240" w:lineRule="auto"/>
        <w:ind w:left="0" w:firstLine="284"/>
        <w:jc w:val="both"/>
        <w:rPr>
          <w:rFonts w:ascii="Times New Roman" w:hAnsi="Times New Roman"/>
          <w:bCs w:val="0"/>
          <w:i w:val="0"/>
          <w:iCs w:val="0"/>
          <w:sz w:val="24"/>
          <w:szCs w:val="24"/>
        </w:rPr>
      </w:pPr>
      <w:bookmarkStart w:id="29" w:name="_Toc305665973"/>
      <w:r>
        <w:rPr>
          <w:rFonts w:ascii="Times New Roman" w:hAnsi="Times New Roman"/>
          <w:i w:val="0"/>
          <w:sz w:val="24"/>
          <w:szCs w:val="24"/>
        </w:rPr>
        <w:t xml:space="preserve">Общие требования к </w:t>
      </w:r>
      <w:bookmarkEnd w:id="29"/>
      <w:r>
        <w:rPr>
          <w:rFonts w:ascii="Times New Roman" w:hAnsi="Times New Roman"/>
          <w:i w:val="0"/>
          <w:sz w:val="24"/>
          <w:szCs w:val="24"/>
        </w:rPr>
        <w:t xml:space="preserve">заявке на участие в запросе </w:t>
      </w:r>
      <w:r>
        <w:rPr>
          <w:rFonts w:ascii="Times New Roman" w:hAnsi="Times New Roman"/>
          <w:bCs w:val="0"/>
          <w:i w:val="0"/>
          <w:iCs w:val="0"/>
          <w:sz w:val="24"/>
          <w:szCs w:val="24"/>
        </w:rPr>
        <w:t>котировок</w:t>
      </w:r>
    </w:p>
    <w:p w:rsidR="00A5197F" w:rsidRDefault="00A5197F" w:rsidP="003F4041">
      <w:pPr>
        <w:numPr>
          <w:ilvl w:val="2"/>
          <w:numId w:val="17"/>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A5197F" w:rsidRDefault="00A5197F" w:rsidP="003F4041">
      <w:pPr>
        <w:numPr>
          <w:ilvl w:val="2"/>
          <w:numId w:val="17"/>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A5197F" w:rsidRDefault="00A5197F" w:rsidP="00A5197F">
      <w:pPr>
        <w:tabs>
          <w:tab w:val="num" w:pos="1288"/>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sz w:val="24"/>
          <w:szCs w:val="24"/>
        </w:rPr>
        <w:t>исправленному</w:t>
      </w:r>
      <w:proofErr w:type="gramEnd"/>
      <w:r>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A5197F" w:rsidRDefault="00A5197F" w:rsidP="003F4041">
      <w:pPr>
        <w:numPr>
          <w:ilvl w:val="2"/>
          <w:numId w:val="17"/>
        </w:numPr>
        <w:tabs>
          <w:tab w:val="num" w:pos="960"/>
          <w:tab w:val="num" w:pos="1430"/>
          <w:tab w:val="num" w:pos="2847"/>
        </w:tabs>
        <w:spacing w:after="0" w:line="240" w:lineRule="auto"/>
        <w:ind w:left="0" w:firstLine="284"/>
        <w:jc w:val="both"/>
        <w:rPr>
          <w:rFonts w:ascii="Times New Roman" w:hAnsi="Times New Roman"/>
          <w:sz w:val="24"/>
          <w:szCs w:val="24"/>
        </w:rPr>
      </w:pPr>
      <w:r>
        <w:rPr>
          <w:rFonts w:ascii="Times New Roman" w:hAnsi="Times New Roman"/>
          <w:sz w:val="24"/>
          <w:szCs w:val="24"/>
        </w:rPr>
        <w:t>Все без исключения страницы заявки должны быть пронумерованы.</w:t>
      </w:r>
    </w:p>
    <w:p w:rsidR="00A5197F" w:rsidRDefault="00A5197F" w:rsidP="00A5197F">
      <w:pPr>
        <w:tabs>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Pr>
          <w:rFonts w:ascii="Times New Roman" w:hAnsi="Times New Roman"/>
          <w:sz w:val="24"/>
          <w:szCs w:val="24"/>
        </w:rPr>
        <w:t>непредоставленными</w:t>
      </w:r>
      <w:proofErr w:type="spellEnd"/>
      <w:r>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заказчиком соответствующего запроса.</w:t>
      </w:r>
    </w:p>
    <w:p w:rsidR="00A5197F" w:rsidRDefault="00A5197F" w:rsidP="003F4041">
      <w:pPr>
        <w:pStyle w:val="2"/>
        <w:numPr>
          <w:ilvl w:val="1"/>
          <w:numId w:val="17"/>
        </w:numPr>
        <w:tabs>
          <w:tab w:val="clear" w:pos="709"/>
          <w:tab w:val="num" w:pos="960"/>
        </w:tabs>
        <w:spacing w:before="0" w:after="0" w:line="240" w:lineRule="auto"/>
        <w:ind w:left="0" w:firstLine="284"/>
        <w:jc w:val="both"/>
        <w:rPr>
          <w:rFonts w:ascii="Times New Roman" w:hAnsi="Times New Roman"/>
          <w:bCs w:val="0"/>
          <w:i w:val="0"/>
          <w:iCs w:val="0"/>
          <w:sz w:val="24"/>
          <w:szCs w:val="24"/>
        </w:rPr>
      </w:pPr>
      <w:bookmarkStart w:id="30" w:name="_Toc305665974"/>
      <w:r>
        <w:rPr>
          <w:rFonts w:ascii="Times New Roman" w:hAnsi="Times New Roman"/>
          <w:i w:val="0"/>
          <w:sz w:val="24"/>
          <w:szCs w:val="24"/>
        </w:rPr>
        <w:t xml:space="preserve">Срок действия </w:t>
      </w:r>
      <w:bookmarkEnd w:id="30"/>
      <w:r>
        <w:rPr>
          <w:rFonts w:ascii="Times New Roman" w:hAnsi="Times New Roman"/>
          <w:i w:val="0"/>
          <w:sz w:val="24"/>
          <w:szCs w:val="24"/>
        </w:rPr>
        <w:t xml:space="preserve">заявки на участие в запросе </w:t>
      </w:r>
      <w:r>
        <w:rPr>
          <w:rFonts w:ascii="Times New Roman" w:hAnsi="Times New Roman"/>
          <w:bCs w:val="0"/>
          <w:i w:val="0"/>
          <w:iCs w:val="0"/>
          <w:sz w:val="24"/>
          <w:szCs w:val="24"/>
        </w:rPr>
        <w:t>котировок</w:t>
      </w:r>
    </w:p>
    <w:p w:rsidR="00A5197F" w:rsidRDefault="00A5197F" w:rsidP="003F4041">
      <w:pPr>
        <w:numPr>
          <w:ilvl w:val="2"/>
          <w:numId w:val="17"/>
        </w:numPr>
        <w:tabs>
          <w:tab w:val="num" w:pos="993"/>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rFonts w:ascii="Times New Roman" w:hAnsi="Times New Roman"/>
          <w:b/>
          <w:i/>
          <w:sz w:val="24"/>
          <w:szCs w:val="24"/>
        </w:rPr>
        <w:t>.</w:t>
      </w:r>
    </w:p>
    <w:p w:rsidR="00A5197F" w:rsidRDefault="00A5197F" w:rsidP="003F4041">
      <w:pPr>
        <w:pStyle w:val="2"/>
        <w:numPr>
          <w:ilvl w:val="1"/>
          <w:numId w:val="17"/>
        </w:numPr>
        <w:tabs>
          <w:tab w:val="clear" w:pos="709"/>
          <w:tab w:val="num" w:pos="960"/>
        </w:tabs>
        <w:spacing w:before="0" w:after="0" w:line="240" w:lineRule="auto"/>
        <w:ind w:left="0" w:firstLine="284"/>
        <w:rPr>
          <w:rFonts w:ascii="Times New Roman" w:hAnsi="Times New Roman"/>
          <w:bCs w:val="0"/>
          <w:i w:val="0"/>
          <w:iCs w:val="0"/>
          <w:sz w:val="24"/>
          <w:szCs w:val="24"/>
        </w:rPr>
      </w:pPr>
      <w:bookmarkStart w:id="31" w:name="_Toc305665975"/>
      <w:r>
        <w:rPr>
          <w:rFonts w:ascii="Times New Roman" w:hAnsi="Times New Roman"/>
          <w:i w:val="0"/>
          <w:sz w:val="24"/>
          <w:szCs w:val="24"/>
        </w:rPr>
        <w:lastRenderedPageBreak/>
        <w:t xml:space="preserve">Официальный язык запроса </w:t>
      </w:r>
      <w:r>
        <w:rPr>
          <w:rFonts w:ascii="Times New Roman" w:hAnsi="Times New Roman"/>
          <w:bCs w:val="0"/>
          <w:i w:val="0"/>
          <w:iCs w:val="0"/>
          <w:sz w:val="24"/>
          <w:szCs w:val="24"/>
        </w:rPr>
        <w:t>котировок</w:t>
      </w:r>
      <w:bookmarkEnd w:id="31"/>
    </w:p>
    <w:p w:rsidR="00A5197F" w:rsidRDefault="00A5197F" w:rsidP="003F4041">
      <w:pPr>
        <w:numPr>
          <w:ilvl w:val="2"/>
          <w:numId w:val="17"/>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A5197F" w:rsidRDefault="00A5197F" w:rsidP="003F4041">
      <w:pPr>
        <w:numPr>
          <w:ilvl w:val="2"/>
          <w:numId w:val="17"/>
        </w:numPr>
        <w:tabs>
          <w:tab w:val="num" w:pos="960"/>
          <w:tab w:val="num" w:pos="144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Pr>
          <w:rFonts w:ascii="Times New Roman" w:hAnsi="Times New Roman"/>
          <w:sz w:val="24"/>
          <w:szCs w:val="24"/>
        </w:rPr>
        <w:t>апостиль</w:t>
      </w:r>
      <w:proofErr w:type="spellEnd"/>
      <w:r>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A5197F" w:rsidRDefault="00A5197F" w:rsidP="003F4041">
      <w:pPr>
        <w:pStyle w:val="2"/>
        <w:numPr>
          <w:ilvl w:val="1"/>
          <w:numId w:val="17"/>
        </w:numPr>
        <w:tabs>
          <w:tab w:val="clear" w:pos="709"/>
          <w:tab w:val="num" w:pos="960"/>
          <w:tab w:val="left" w:pos="1320"/>
        </w:tabs>
        <w:spacing w:before="0" w:after="0" w:line="240" w:lineRule="auto"/>
        <w:ind w:left="0" w:firstLine="284"/>
        <w:rPr>
          <w:rFonts w:ascii="Times New Roman" w:hAnsi="Times New Roman"/>
          <w:i w:val="0"/>
          <w:sz w:val="24"/>
          <w:szCs w:val="24"/>
        </w:rPr>
      </w:pPr>
      <w:bookmarkStart w:id="32" w:name="_Toc305665976"/>
      <w:r>
        <w:rPr>
          <w:rFonts w:ascii="Times New Roman" w:hAnsi="Times New Roman"/>
          <w:i w:val="0"/>
          <w:sz w:val="24"/>
          <w:szCs w:val="24"/>
        </w:rPr>
        <w:t>Требования к валюте заявки</w:t>
      </w:r>
      <w:bookmarkEnd w:id="32"/>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Все суммы денежных сре</w:t>
      </w:r>
      <w:proofErr w:type="gramStart"/>
      <w:r>
        <w:rPr>
          <w:rFonts w:ascii="Times New Roman" w:hAnsi="Times New Roman"/>
          <w:sz w:val="24"/>
          <w:szCs w:val="24"/>
        </w:rPr>
        <w:t>дств в з</w:t>
      </w:r>
      <w:proofErr w:type="gramEnd"/>
      <w:r>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Pr>
          <w:rFonts w:ascii="Times New Roman" w:hAnsi="Times New Roman"/>
          <w:sz w:val="24"/>
          <w:szCs w:val="24"/>
        </w:rPr>
        <w:t xml:space="preserve"> Федерации, с указанием такового курса и даты его установления.</w:t>
      </w:r>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A5197F" w:rsidRDefault="00A5197F" w:rsidP="003F4041">
      <w:pPr>
        <w:pStyle w:val="2"/>
        <w:numPr>
          <w:ilvl w:val="1"/>
          <w:numId w:val="17"/>
        </w:numPr>
        <w:tabs>
          <w:tab w:val="clear" w:pos="709"/>
          <w:tab w:val="num" w:pos="960"/>
          <w:tab w:val="left" w:pos="1320"/>
        </w:tabs>
        <w:spacing w:before="0" w:after="0" w:line="240" w:lineRule="auto"/>
        <w:ind w:left="0" w:firstLine="284"/>
        <w:rPr>
          <w:rFonts w:ascii="Times New Roman" w:hAnsi="Times New Roman"/>
          <w:i w:val="0"/>
          <w:sz w:val="24"/>
          <w:szCs w:val="24"/>
        </w:rPr>
      </w:pPr>
      <w:bookmarkStart w:id="33" w:name="_Toc305665977"/>
      <w:r>
        <w:rPr>
          <w:rFonts w:ascii="Times New Roman" w:hAnsi="Times New Roman"/>
          <w:i w:val="0"/>
          <w:sz w:val="24"/>
          <w:szCs w:val="24"/>
        </w:rPr>
        <w:t>Начальная (максимальная) цена договора (цена лота)</w:t>
      </w:r>
      <w:bookmarkEnd w:id="33"/>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Начальная (максимальная) цена договора  указана в извещении о проведении запроса котировок в ЕИС и в пункте 8 раздела 6 «Информационная карта запроса котировок».</w:t>
      </w:r>
      <w:bookmarkStart w:id="34" w:name="_Toc269476351"/>
      <w:bookmarkStart w:id="35" w:name="_Toc268623315"/>
    </w:p>
    <w:p w:rsidR="00A5197F" w:rsidRDefault="00A5197F" w:rsidP="003F4041">
      <w:pPr>
        <w:pStyle w:val="2"/>
        <w:numPr>
          <w:ilvl w:val="1"/>
          <w:numId w:val="17"/>
        </w:numPr>
        <w:tabs>
          <w:tab w:val="clear" w:pos="709"/>
          <w:tab w:val="num" w:pos="960"/>
        </w:tabs>
        <w:spacing w:before="0" w:after="0" w:line="240" w:lineRule="auto"/>
        <w:ind w:left="0" w:firstLine="284"/>
        <w:rPr>
          <w:rFonts w:ascii="Times New Roman" w:hAnsi="Times New Roman"/>
          <w:i w:val="0"/>
          <w:sz w:val="24"/>
          <w:szCs w:val="24"/>
        </w:rPr>
      </w:pPr>
      <w:bookmarkStart w:id="36" w:name="_Toc283406655"/>
      <w:bookmarkStart w:id="37" w:name="_Toc305665978"/>
      <w:r>
        <w:rPr>
          <w:rFonts w:ascii="Times New Roman" w:hAnsi="Times New Roman"/>
          <w:i w:val="0"/>
          <w:sz w:val="24"/>
          <w:szCs w:val="24"/>
        </w:rPr>
        <w:t xml:space="preserve">Обеспечение заявки </w:t>
      </w:r>
      <w:bookmarkEnd w:id="36"/>
      <w:r>
        <w:rPr>
          <w:rFonts w:ascii="Times New Roman" w:hAnsi="Times New Roman"/>
          <w:i w:val="0"/>
          <w:sz w:val="24"/>
          <w:szCs w:val="24"/>
        </w:rPr>
        <w:t xml:space="preserve">на участие в запросе </w:t>
      </w:r>
      <w:r>
        <w:rPr>
          <w:rFonts w:ascii="Times New Roman" w:hAnsi="Times New Roman"/>
          <w:bCs w:val="0"/>
          <w:i w:val="0"/>
          <w:iCs w:val="0"/>
          <w:sz w:val="24"/>
          <w:szCs w:val="24"/>
        </w:rPr>
        <w:t xml:space="preserve">котировок </w:t>
      </w:r>
      <w:bookmarkEnd w:id="37"/>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Pr>
          <w:rFonts w:ascii="Times New Roman" w:hAnsi="Times New Roman"/>
          <w:sz w:val="24"/>
          <w:szCs w:val="24"/>
        </w:rPr>
        <w:t xml:space="preserve"> запроса котировок».</w:t>
      </w:r>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Факт внесения </w:t>
      </w:r>
      <w:bookmarkStart w:id="38" w:name="OLE_LINK4"/>
      <w:bookmarkStart w:id="39" w:name="OLE_LINK5"/>
      <w:r>
        <w:rPr>
          <w:rFonts w:ascii="Times New Roman" w:hAnsi="Times New Roman"/>
          <w:sz w:val="24"/>
          <w:szCs w:val="24"/>
        </w:rPr>
        <w:t xml:space="preserve">претендентом </w:t>
      </w:r>
      <w:proofErr w:type="gramStart"/>
      <w:r>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8"/>
      <w:bookmarkEnd w:id="39"/>
    </w:p>
    <w:p w:rsidR="00A5197F" w:rsidRDefault="00A5197F" w:rsidP="003F4041">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Возврат обеспечения заявки на участие в запросе котировок осуществляется в следующие сроки:</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принятия заказчиком решения об отказе от проведения запроса котировок;</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поступления заказчику уведомления об отзыве претендентом на участие в запросе котировок заявки на участие в запросе котировок;</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lastRenderedPageBreak/>
        <w:t>в течение 5 (пяти) рабочих дней со дня подписания протокола оценки и сопоставления заявок – претендентам на участие в запросе котировок, заявки которых получены после окончания срока подачи заявок;</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претендентам на участие в запросе котировок, не допущенным к участию в запросе котировок;</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победителю запроса котировок/переторжки – в течение 5 (пяти) рабочих дней со дня заключения с ним договора;</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в течение 5 (пяти) рабочих дней со дня заключения договора </w:t>
      </w:r>
      <w:r>
        <w:rPr>
          <w:rFonts w:ascii="Times New Roman" w:hAnsi="Times New Roman"/>
          <w:sz w:val="24"/>
          <w:szCs w:val="24"/>
          <w:lang w:val="en-US"/>
        </w:rPr>
        <w:t>c</w:t>
      </w:r>
      <w:r w:rsidRPr="00A5197F">
        <w:rPr>
          <w:rFonts w:ascii="Times New Roman" w:hAnsi="Times New Roman"/>
          <w:sz w:val="24"/>
          <w:szCs w:val="24"/>
        </w:rPr>
        <w:t xml:space="preserve"> </w:t>
      </w:r>
      <w:r>
        <w:rPr>
          <w:rFonts w:ascii="Times New Roman" w:hAnsi="Times New Roman"/>
          <w:sz w:val="24"/>
          <w:szCs w:val="24"/>
        </w:rPr>
        <w:t>претендентом на участие в запросе котировок, подавшим единственную заявку, соответствующую требованиям и условиям, предусмотренным документацией по проведению запроса котировок, или с претендентом на участие в запросе котировок, единственно допущенным к участию в запросе котировок и признанному участником запроса котировок;</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единственному претенденту на участие в запросе 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A5197F" w:rsidRDefault="00A5197F" w:rsidP="003F4041">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Pr>
          <w:rFonts w:ascii="Times New Roman" w:hAnsi="Times New Roman"/>
          <w:sz w:val="24"/>
          <w:szCs w:val="24"/>
        </w:rPr>
        <w:t>незаключении</w:t>
      </w:r>
      <w:proofErr w:type="spellEnd"/>
      <w:r>
        <w:rPr>
          <w:rFonts w:ascii="Times New Roman" w:hAnsi="Times New Roman"/>
          <w:sz w:val="24"/>
          <w:szCs w:val="24"/>
        </w:rPr>
        <w:t xml:space="preserve"> договора с таким участником. </w:t>
      </w:r>
      <w:proofErr w:type="gramEnd"/>
    </w:p>
    <w:p w:rsidR="00A5197F" w:rsidRDefault="00A5197F" w:rsidP="003F4041">
      <w:pPr>
        <w:numPr>
          <w:ilvl w:val="2"/>
          <w:numId w:val="17"/>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Pr>
          <w:rFonts w:ascii="Times New Roman" w:hAnsi="Times New Roman"/>
          <w:sz w:val="24"/>
          <w:szCs w:val="24"/>
        </w:rPr>
        <w:t>уклоняющимися</w:t>
      </w:r>
      <w:proofErr w:type="gramEnd"/>
      <w:r>
        <w:rPr>
          <w:rFonts w:ascii="Times New Roman" w:hAnsi="Times New Roman"/>
          <w:sz w:val="24"/>
          <w:szCs w:val="24"/>
        </w:rPr>
        <w:t xml:space="preserve"> от заключения договора, определяются подразделом 4.15 настоящей документации.</w:t>
      </w:r>
    </w:p>
    <w:p w:rsidR="00A5197F" w:rsidRDefault="00A5197F" w:rsidP="003F4041">
      <w:pPr>
        <w:pStyle w:val="2"/>
        <w:numPr>
          <w:ilvl w:val="1"/>
          <w:numId w:val="17"/>
        </w:numPr>
        <w:tabs>
          <w:tab w:val="clear" w:pos="709"/>
          <w:tab w:val="num" w:pos="1440"/>
        </w:tabs>
        <w:spacing w:before="0" w:after="0" w:line="240" w:lineRule="auto"/>
        <w:ind w:left="0" w:firstLine="284"/>
        <w:rPr>
          <w:rFonts w:ascii="Times New Roman" w:hAnsi="Times New Roman"/>
          <w:i w:val="0"/>
          <w:sz w:val="24"/>
          <w:szCs w:val="24"/>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i w:val="0"/>
          <w:sz w:val="24"/>
          <w:szCs w:val="24"/>
        </w:rPr>
        <w:t xml:space="preserve">Подача и прием </w:t>
      </w:r>
      <w:bookmarkEnd w:id="62"/>
      <w:bookmarkEnd w:id="63"/>
      <w:bookmarkEnd w:id="64"/>
      <w:r>
        <w:rPr>
          <w:rFonts w:ascii="Times New Roman" w:hAnsi="Times New Roman"/>
          <w:i w:val="0"/>
          <w:sz w:val="24"/>
          <w:szCs w:val="24"/>
        </w:rPr>
        <w:t xml:space="preserve">заявок на участие в запросе </w:t>
      </w:r>
      <w:r>
        <w:rPr>
          <w:rFonts w:ascii="Times New Roman" w:hAnsi="Times New Roman"/>
          <w:bCs w:val="0"/>
          <w:i w:val="0"/>
          <w:iCs w:val="0"/>
          <w:sz w:val="24"/>
          <w:szCs w:val="24"/>
        </w:rPr>
        <w:t>котировок</w:t>
      </w:r>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подачи заявок определяется настоящей документацией.</w:t>
      </w:r>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Датой начала срока подачи заявок является день, следующий за днем размещения </w:t>
      </w:r>
      <w:proofErr w:type="spellStart"/>
      <w:r>
        <w:rPr>
          <w:rFonts w:ascii="Times New Roman" w:hAnsi="Times New Roman"/>
          <w:sz w:val="24"/>
          <w:szCs w:val="24"/>
        </w:rPr>
        <w:t>вЕИС</w:t>
      </w:r>
      <w:proofErr w:type="spellEnd"/>
      <w:r>
        <w:rPr>
          <w:rFonts w:ascii="Times New Roman" w:hAnsi="Times New Roman"/>
          <w:sz w:val="24"/>
          <w:szCs w:val="24"/>
        </w:rPr>
        <w:t xml:space="preserve"> извещения о проведении запроса котировок.</w:t>
      </w:r>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A5197F" w:rsidRDefault="00A5197F" w:rsidP="003F4041">
      <w:pPr>
        <w:pStyle w:val="2"/>
        <w:numPr>
          <w:ilvl w:val="1"/>
          <w:numId w:val="17"/>
        </w:numPr>
        <w:tabs>
          <w:tab w:val="clear" w:pos="709"/>
          <w:tab w:val="num" w:pos="960"/>
        </w:tabs>
        <w:spacing w:before="0" w:after="0" w:line="240" w:lineRule="auto"/>
        <w:ind w:left="0" w:firstLine="284"/>
        <w:rPr>
          <w:rFonts w:ascii="Times New Roman" w:hAnsi="Times New Roman"/>
          <w:i w:val="0"/>
          <w:sz w:val="24"/>
          <w:szCs w:val="24"/>
        </w:rPr>
      </w:pPr>
      <w:bookmarkStart w:id="65" w:name="_Toc269476354"/>
      <w:bookmarkStart w:id="66" w:name="_Toc263441560"/>
      <w:bookmarkStart w:id="67" w:name="_Toc305665980"/>
      <w:r>
        <w:rPr>
          <w:rFonts w:ascii="Times New Roman" w:hAnsi="Times New Roman"/>
          <w:i w:val="0"/>
          <w:sz w:val="24"/>
          <w:szCs w:val="24"/>
        </w:rPr>
        <w:t>Изменение заявок или их отзыв</w:t>
      </w:r>
      <w:bookmarkEnd w:id="65"/>
      <w:bookmarkEnd w:id="66"/>
      <w:bookmarkEnd w:id="67"/>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Pr>
          <w:rFonts w:ascii="Times New Roman" w:hAnsi="Times New Roman"/>
          <w:b/>
          <w:bCs/>
          <w:i/>
          <w:sz w:val="24"/>
          <w:szCs w:val="24"/>
        </w:rPr>
        <w:t xml:space="preserve"> </w:t>
      </w:r>
      <w:r>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Pr>
          <w:rFonts w:ascii="Times New Roman" w:hAnsi="Times New Roman"/>
          <w:bCs/>
          <w:sz w:val="24"/>
          <w:szCs w:val="24"/>
        </w:rPr>
        <w:t>.</w:t>
      </w:r>
    </w:p>
    <w:p w:rsidR="00A5197F" w:rsidRDefault="00A5197F" w:rsidP="003F4041">
      <w:pPr>
        <w:pStyle w:val="2"/>
        <w:numPr>
          <w:ilvl w:val="1"/>
          <w:numId w:val="17"/>
        </w:numPr>
        <w:tabs>
          <w:tab w:val="clear" w:pos="709"/>
          <w:tab w:val="num" w:pos="960"/>
          <w:tab w:val="left" w:pos="1418"/>
        </w:tabs>
        <w:spacing w:before="0" w:after="0" w:line="240" w:lineRule="auto"/>
        <w:ind w:left="0" w:firstLine="284"/>
        <w:rPr>
          <w:rFonts w:ascii="Times New Roman" w:hAnsi="Times New Roman"/>
          <w:i w:val="0"/>
          <w:sz w:val="24"/>
          <w:szCs w:val="24"/>
        </w:rPr>
      </w:pPr>
      <w:bookmarkStart w:id="68" w:name="_Toc263441561"/>
      <w:bookmarkStart w:id="69" w:name="_Toc269476355"/>
      <w:bookmarkStart w:id="70" w:name="_Toc305665981"/>
      <w:bookmarkStart w:id="71" w:name="_Toc269472549"/>
      <w:r>
        <w:rPr>
          <w:rFonts w:ascii="Times New Roman" w:hAnsi="Times New Roman"/>
          <w:i w:val="0"/>
          <w:sz w:val="24"/>
          <w:szCs w:val="24"/>
        </w:rPr>
        <w:t xml:space="preserve">Открытие доступа к поданным в форме электронных документов заявкам </w:t>
      </w:r>
      <w:bookmarkEnd w:id="68"/>
      <w:bookmarkEnd w:id="69"/>
      <w:bookmarkEnd w:id="70"/>
    </w:p>
    <w:p w:rsidR="00A5197F" w:rsidRDefault="00A5197F" w:rsidP="003F4041">
      <w:pPr>
        <w:numPr>
          <w:ilvl w:val="2"/>
          <w:numId w:val="17"/>
        </w:numPr>
        <w:tabs>
          <w:tab w:val="num" w:pos="960"/>
          <w:tab w:val="num" w:pos="1440"/>
        </w:tabs>
        <w:spacing w:after="0" w:line="240" w:lineRule="auto"/>
        <w:ind w:left="0" w:firstLine="284"/>
        <w:jc w:val="both"/>
        <w:rPr>
          <w:rFonts w:ascii="Times New Roman" w:hAnsi="Times New Roman"/>
          <w:sz w:val="24"/>
          <w:szCs w:val="24"/>
        </w:rPr>
      </w:pPr>
      <w:bookmarkStart w:id="72" w:name="_Ref125771274"/>
      <w:r>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w:t>
      </w:r>
      <w:r>
        <w:rPr>
          <w:rFonts w:ascii="Times New Roman" w:hAnsi="Times New Roman"/>
          <w:sz w:val="24"/>
          <w:szCs w:val="24"/>
        </w:rPr>
        <w:lastRenderedPageBreak/>
        <w:t>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2"/>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A5197F" w:rsidRDefault="00A5197F" w:rsidP="003F4041">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в ЕИС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w:t>
      </w:r>
    </w:p>
    <w:p w:rsidR="00A5197F" w:rsidRDefault="00A5197F" w:rsidP="003F4041">
      <w:pPr>
        <w:pStyle w:val="2"/>
        <w:numPr>
          <w:ilvl w:val="1"/>
          <w:numId w:val="17"/>
        </w:numPr>
        <w:tabs>
          <w:tab w:val="clear" w:pos="709"/>
          <w:tab w:val="num" w:pos="960"/>
          <w:tab w:val="left" w:pos="1418"/>
        </w:tabs>
        <w:spacing w:before="0" w:after="0" w:line="240" w:lineRule="auto"/>
        <w:ind w:left="0" w:firstLine="284"/>
        <w:rPr>
          <w:rFonts w:ascii="Times New Roman" w:hAnsi="Times New Roman"/>
          <w:i w:val="0"/>
          <w:sz w:val="24"/>
          <w:szCs w:val="24"/>
        </w:rPr>
      </w:pPr>
      <w:bookmarkStart w:id="73" w:name="_Toc305665982"/>
      <w:r>
        <w:rPr>
          <w:rFonts w:ascii="Times New Roman" w:hAnsi="Times New Roman"/>
          <w:i w:val="0"/>
          <w:sz w:val="24"/>
          <w:szCs w:val="24"/>
        </w:rPr>
        <w:t xml:space="preserve">Опоздавшие </w:t>
      </w:r>
      <w:bookmarkEnd w:id="71"/>
      <w:bookmarkEnd w:id="73"/>
      <w:r>
        <w:rPr>
          <w:rFonts w:ascii="Times New Roman" w:hAnsi="Times New Roman"/>
          <w:i w:val="0"/>
          <w:sz w:val="24"/>
          <w:szCs w:val="24"/>
        </w:rPr>
        <w:t>заявки</w:t>
      </w:r>
    </w:p>
    <w:p w:rsidR="00A5197F" w:rsidRDefault="00A5197F" w:rsidP="003F4041">
      <w:pPr>
        <w:numPr>
          <w:ilvl w:val="2"/>
          <w:numId w:val="17"/>
        </w:numPr>
        <w:tabs>
          <w:tab w:val="num" w:pos="1440"/>
        </w:tabs>
        <w:spacing w:after="0" w:line="240" w:lineRule="auto"/>
        <w:ind w:left="0" w:firstLine="284"/>
        <w:jc w:val="both"/>
        <w:rPr>
          <w:rFonts w:ascii="Times New Roman" w:hAnsi="Times New Roman"/>
          <w:sz w:val="24"/>
          <w:szCs w:val="24"/>
        </w:rPr>
      </w:pPr>
      <w:bookmarkStart w:id="74" w:name="_Toc269472550"/>
      <w:r>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A5197F" w:rsidRDefault="00A5197F" w:rsidP="003F4041">
      <w:pPr>
        <w:pStyle w:val="2"/>
        <w:numPr>
          <w:ilvl w:val="1"/>
          <w:numId w:val="17"/>
        </w:numPr>
        <w:tabs>
          <w:tab w:val="clear" w:pos="709"/>
          <w:tab w:val="num" w:pos="960"/>
        </w:tabs>
        <w:spacing w:before="0" w:after="0" w:line="240" w:lineRule="auto"/>
        <w:ind w:left="0" w:firstLine="284"/>
        <w:jc w:val="both"/>
        <w:rPr>
          <w:rFonts w:ascii="Times New Roman" w:hAnsi="Times New Roman"/>
          <w:i w:val="0"/>
          <w:sz w:val="24"/>
          <w:szCs w:val="24"/>
        </w:rPr>
      </w:pPr>
      <w:bookmarkStart w:id="75" w:name="_Toc305665983"/>
      <w:bookmarkEnd w:id="74"/>
      <w:r>
        <w:rPr>
          <w:rFonts w:ascii="Times New Roman" w:hAnsi="Times New Roman"/>
          <w:i w:val="0"/>
          <w:sz w:val="24"/>
          <w:szCs w:val="24"/>
        </w:rPr>
        <w:t xml:space="preserve">Рассмотрение и оценка заявок, определение победителя запроса </w:t>
      </w:r>
      <w:r>
        <w:rPr>
          <w:rFonts w:ascii="Times New Roman" w:hAnsi="Times New Roman"/>
          <w:bCs w:val="0"/>
          <w:i w:val="0"/>
          <w:iCs w:val="0"/>
          <w:sz w:val="24"/>
          <w:szCs w:val="24"/>
        </w:rPr>
        <w:t>котировок</w:t>
      </w:r>
      <w:bookmarkEnd w:id="75"/>
    </w:p>
    <w:p w:rsidR="00A5197F" w:rsidRDefault="00A5197F" w:rsidP="003F4041">
      <w:pPr>
        <w:numPr>
          <w:ilvl w:val="2"/>
          <w:numId w:val="17"/>
        </w:numPr>
        <w:tabs>
          <w:tab w:val="num" w:pos="1680"/>
        </w:tabs>
        <w:spacing w:after="0" w:line="240" w:lineRule="auto"/>
        <w:ind w:left="0" w:firstLine="284"/>
        <w:jc w:val="both"/>
        <w:rPr>
          <w:rFonts w:ascii="Times New Roman" w:hAnsi="Times New Roman"/>
          <w:sz w:val="24"/>
          <w:szCs w:val="24"/>
        </w:rPr>
      </w:pPr>
      <w:bookmarkStart w:id="76" w:name="_Toc258330036"/>
      <w:r>
        <w:rPr>
          <w:rFonts w:ascii="Times New Roman" w:hAnsi="Times New Roman"/>
          <w:sz w:val="24"/>
          <w:szCs w:val="24"/>
        </w:rPr>
        <w:t>Общие положения</w:t>
      </w:r>
      <w:bookmarkEnd w:id="76"/>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A5197F" w:rsidRDefault="00A5197F" w:rsidP="003F4041">
      <w:pPr>
        <w:pStyle w:val="af9"/>
        <w:numPr>
          <w:ilvl w:val="4"/>
          <w:numId w:val="19"/>
        </w:numPr>
        <w:tabs>
          <w:tab w:val="clear" w:pos="709"/>
          <w:tab w:val="num" w:pos="1134"/>
        </w:tabs>
        <w:suppressAutoHyphens w:val="0"/>
        <w:snapToGrid w:val="0"/>
        <w:spacing w:after="0" w:line="240" w:lineRule="auto"/>
        <w:ind w:left="0" w:firstLine="284"/>
        <w:jc w:val="both"/>
        <w:outlineLvl w:val="9"/>
        <w:rPr>
          <w:rFonts w:ascii="Times New Roman" w:hAnsi="Times New Roman"/>
          <w:sz w:val="24"/>
          <w:szCs w:val="24"/>
        </w:rPr>
      </w:pPr>
      <w:r>
        <w:rPr>
          <w:sz w:val="24"/>
          <w:szCs w:val="24"/>
        </w:rPr>
        <w:t xml:space="preserve">стадию рассмотрения заявок, </w:t>
      </w:r>
    </w:p>
    <w:p w:rsidR="00A5197F" w:rsidRDefault="00A5197F" w:rsidP="003F4041">
      <w:pPr>
        <w:pStyle w:val="af9"/>
        <w:numPr>
          <w:ilvl w:val="4"/>
          <w:numId w:val="19"/>
        </w:numPr>
        <w:tabs>
          <w:tab w:val="clear" w:pos="709"/>
          <w:tab w:val="num" w:pos="1134"/>
        </w:tabs>
        <w:suppressAutoHyphens w:val="0"/>
        <w:snapToGrid w:val="0"/>
        <w:spacing w:after="0" w:line="240" w:lineRule="auto"/>
        <w:ind w:left="0" w:firstLine="284"/>
        <w:jc w:val="both"/>
        <w:outlineLvl w:val="9"/>
        <w:rPr>
          <w:sz w:val="24"/>
          <w:szCs w:val="24"/>
        </w:rPr>
      </w:pPr>
      <w:r>
        <w:rPr>
          <w:sz w:val="24"/>
          <w:szCs w:val="24"/>
        </w:rPr>
        <w:t>стадию оценки и сопоставления заявок.</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Pr>
          <w:rFonts w:ascii="Times New Roman" w:hAnsi="Times New Roman"/>
          <w:sz w:val="24"/>
          <w:szCs w:val="24"/>
        </w:rPr>
        <w:t xml:space="preserve"> </w:t>
      </w:r>
      <w:proofErr w:type="gramStart"/>
      <w:r>
        <w:rPr>
          <w:rFonts w:ascii="Times New Roman" w:hAnsi="Times New Roman"/>
          <w:sz w:val="24"/>
          <w:szCs w:val="24"/>
        </w:rPr>
        <w:t>запросе</w:t>
      </w:r>
      <w:proofErr w:type="gramEnd"/>
      <w:r>
        <w:rPr>
          <w:rFonts w:ascii="Times New Roman" w:hAnsi="Times New Roman"/>
          <w:sz w:val="24"/>
          <w:szCs w:val="24"/>
        </w:rPr>
        <w:t xml:space="preserve"> котировок/отклонению заявок участников запроса котировок.</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A5197F" w:rsidRDefault="00A5197F" w:rsidP="003F4041">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A5197F" w:rsidRDefault="00A5197F" w:rsidP="003F4041">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w:t>
      </w:r>
      <w:r>
        <w:rPr>
          <w:rFonts w:ascii="Times New Roman" w:hAnsi="Times New Roman"/>
          <w:sz w:val="24"/>
          <w:szCs w:val="24"/>
        </w:rPr>
        <w:lastRenderedPageBreak/>
        <w:t xml:space="preserve">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Pr>
          <w:rFonts w:ascii="Times New Roman" w:hAnsi="Times New Roman"/>
          <w:sz w:val="24"/>
          <w:szCs w:val="24"/>
        </w:rPr>
        <w:t>непредоставленным</w:t>
      </w:r>
      <w:proofErr w:type="spellEnd"/>
      <w:r>
        <w:rPr>
          <w:rFonts w:ascii="Times New Roman" w:hAnsi="Times New Roman"/>
          <w:sz w:val="24"/>
          <w:szCs w:val="24"/>
        </w:rPr>
        <w:t>.</w:t>
      </w:r>
    </w:p>
    <w:p w:rsidR="00A5197F" w:rsidRDefault="00A5197F" w:rsidP="003F4041">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7" w:name="OLE_LINK2"/>
      <w:bookmarkStart w:id="78" w:name="OLE_LINK3"/>
      <w:r>
        <w:rPr>
          <w:rFonts w:ascii="Times New Roman" w:hAnsi="Times New Roman"/>
          <w:sz w:val="24"/>
          <w:szCs w:val="24"/>
        </w:rPr>
        <w:t>, выполнения работ, оказания услуг</w:t>
      </w:r>
      <w:bookmarkEnd w:id="77"/>
      <w:bookmarkEnd w:id="78"/>
      <w:r>
        <w:rPr>
          <w:rFonts w:ascii="Times New Roman" w:hAnsi="Times New Roman"/>
          <w:sz w:val="24"/>
          <w:szCs w:val="24"/>
        </w:rPr>
        <w:t xml:space="preserve">, графика платежей, иных условий заявки). Данные запросы могут </w:t>
      </w:r>
      <w:proofErr w:type="gramStart"/>
      <w:r>
        <w:rPr>
          <w:rFonts w:ascii="Times New Roman" w:hAnsi="Times New Roman"/>
          <w:sz w:val="24"/>
          <w:szCs w:val="24"/>
        </w:rPr>
        <w:t>направляться</w:t>
      </w:r>
      <w:proofErr w:type="gramEnd"/>
      <w:r>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A5197F" w:rsidRDefault="00A5197F" w:rsidP="00A5197F">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претендентом исправленных документов заказчиком применяются следующие правила:</w:t>
      </w:r>
    </w:p>
    <w:p w:rsidR="00A5197F" w:rsidRDefault="00A5197F" w:rsidP="003F4041">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A5197F" w:rsidRDefault="00A5197F" w:rsidP="003F4041">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A5197F" w:rsidRDefault="00A5197F" w:rsidP="003F4041">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A5197F" w:rsidRDefault="00A5197F" w:rsidP="00A5197F">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A5197F" w:rsidRDefault="00A5197F" w:rsidP="00A5197F">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A5197F" w:rsidRDefault="00A5197F" w:rsidP="00A5197F">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A5197F" w:rsidRDefault="00A5197F" w:rsidP="003F4041">
      <w:pPr>
        <w:numPr>
          <w:ilvl w:val="2"/>
          <w:numId w:val="17"/>
        </w:numPr>
        <w:tabs>
          <w:tab w:val="num" w:pos="960"/>
          <w:tab w:val="num" w:pos="1701"/>
        </w:tabs>
        <w:spacing w:after="0" w:line="240" w:lineRule="auto"/>
        <w:ind w:left="0" w:firstLine="284"/>
        <w:jc w:val="both"/>
        <w:rPr>
          <w:rFonts w:ascii="Times New Roman" w:hAnsi="Times New Roman"/>
          <w:sz w:val="24"/>
          <w:szCs w:val="24"/>
        </w:rPr>
      </w:pPr>
      <w:r>
        <w:rPr>
          <w:rFonts w:ascii="Times New Roman" w:hAnsi="Times New Roman"/>
          <w:sz w:val="24"/>
          <w:szCs w:val="24"/>
        </w:rPr>
        <w:t>Рассмотрение заявок. Допуск к участию в запросе котировок</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rFonts w:ascii="Times New Roman" w:hAnsi="Times New Roman"/>
          <w:b/>
          <w:bCs/>
          <w:i/>
          <w:sz w:val="24"/>
          <w:szCs w:val="24"/>
        </w:rPr>
        <w:t>,</w:t>
      </w:r>
      <w:r>
        <w:rPr>
          <w:rFonts w:ascii="Times New Roman" w:hAnsi="Times New Roman"/>
          <w:sz w:val="24"/>
          <w:szCs w:val="24"/>
        </w:rPr>
        <w:t xml:space="preserve"> которые признаются участниками запроса котировок. </w:t>
      </w:r>
      <w:proofErr w:type="gramEnd"/>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9" w:name="sub_1211"/>
      <w:r>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A5197F" w:rsidRDefault="00A5197F" w:rsidP="003F4041">
      <w:pPr>
        <w:pStyle w:val="af4"/>
        <w:numPr>
          <w:ilvl w:val="0"/>
          <w:numId w:val="21"/>
        </w:numPr>
        <w:tabs>
          <w:tab w:val="clear" w:pos="720"/>
          <w:tab w:val="left" w:pos="1134"/>
        </w:tabs>
        <w:suppressAutoHyphens w:val="0"/>
        <w:spacing w:after="0" w:line="240" w:lineRule="auto"/>
        <w:ind w:left="0" w:firstLine="284"/>
        <w:jc w:val="both"/>
        <w:rPr>
          <w:rFonts w:ascii="Times New Roman" w:hAnsi="Times New Roman"/>
          <w:sz w:val="24"/>
          <w:szCs w:val="24"/>
        </w:rPr>
      </w:pPr>
      <w:bookmarkStart w:id="80" w:name="sub_1214"/>
      <w:bookmarkEnd w:id="79"/>
      <w: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A5197F" w:rsidRDefault="00A5197F" w:rsidP="003F4041">
      <w:pPr>
        <w:pStyle w:val="af4"/>
        <w:numPr>
          <w:ilvl w:val="0"/>
          <w:numId w:val="21"/>
        </w:numPr>
        <w:tabs>
          <w:tab w:val="clear" w:pos="720"/>
          <w:tab w:val="left" w:pos="1134"/>
        </w:tabs>
        <w:suppressAutoHyphens w:val="0"/>
        <w:spacing w:after="0" w:line="240" w:lineRule="auto"/>
        <w:ind w:left="0" w:firstLine="284"/>
        <w:jc w:val="both"/>
      </w:pPr>
      <w:r>
        <w:lastRenderedPageBreak/>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A5197F" w:rsidRDefault="00A5197F" w:rsidP="003F4041">
      <w:pPr>
        <w:pStyle w:val="af4"/>
        <w:numPr>
          <w:ilvl w:val="0"/>
          <w:numId w:val="21"/>
        </w:numPr>
        <w:tabs>
          <w:tab w:val="clear" w:pos="720"/>
          <w:tab w:val="left" w:pos="1134"/>
        </w:tabs>
        <w:suppressAutoHyphens w:val="0"/>
        <w:spacing w:after="0" w:line="240" w:lineRule="auto"/>
        <w:ind w:left="0" w:firstLine="284"/>
        <w:jc w:val="both"/>
      </w:pPr>
      <w:r>
        <w:t xml:space="preserve">несоответствия заявки требованиям настоящей документации. По решению Комиссии претендент может быть допущен </w:t>
      </w:r>
      <w:proofErr w:type="gramStart"/>
      <w:r>
        <w:t>к участию в запросе котировок при наличии в заявке несущественных отклонений от требований</w:t>
      </w:r>
      <w:proofErr w:type="gramEnd"/>
      <w: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A5197F" w:rsidRDefault="00A5197F" w:rsidP="003F4041">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A5197F" w:rsidRDefault="00A5197F" w:rsidP="003F4041">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80"/>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Pr>
          <w:rFonts w:ascii="Times New Roman" w:hAnsi="Times New Roman"/>
          <w:color w:val="000000"/>
          <w:sz w:val="24"/>
          <w:szCs w:val="24"/>
        </w:rPr>
        <w:t xml:space="preserve">сведения о </w:t>
      </w:r>
      <w:r>
        <w:rPr>
          <w:rFonts w:ascii="Times New Roman" w:hAnsi="Times New Roman"/>
          <w:sz w:val="24"/>
          <w:szCs w:val="24"/>
        </w:rPr>
        <w:t>претендентах на участие в запросе котировок</w:t>
      </w:r>
      <w:r>
        <w:rPr>
          <w:rFonts w:ascii="Times New Roman" w:hAnsi="Times New Roman"/>
          <w:color w:val="000000"/>
          <w:sz w:val="24"/>
          <w:szCs w:val="24"/>
        </w:rPr>
        <w:t xml:space="preserve">, подавших заявки, решение о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 в запросе </w:t>
      </w:r>
      <w:r>
        <w:rPr>
          <w:rFonts w:ascii="Times New Roman" w:hAnsi="Times New Roman"/>
          <w:sz w:val="24"/>
          <w:szCs w:val="24"/>
        </w:rPr>
        <w:t>котировок</w:t>
      </w:r>
      <w:r>
        <w:rPr>
          <w:rFonts w:ascii="Times New Roman" w:hAnsi="Times New Roman"/>
          <w:color w:val="000000"/>
          <w:sz w:val="24"/>
          <w:szCs w:val="24"/>
        </w:rPr>
        <w:t xml:space="preserve"> и о признании его участником запроса </w:t>
      </w:r>
      <w:r>
        <w:rPr>
          <w:rFonts w:ascii="Times New Roman" w:hAnsi="Times New Roman"/>
          <w:sz w:val="24"/>
          <w:szCs w:val="24"/>
        </w:rPr>
        <w:t>котировок</w:t>
      </w:r>
      <w:r>
        <w:rPr>
          <w:rFonts w:ascii="Times New Roman" w:hAnsi="Times New Roman"/>
          <w:color w:val="000000"/>
          <w:sz w:val="24"/>
          <w:szCs w:val="24"/>
        </w:rPr>
        <w:t xml:space="preserve"> или об отказе в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w:t>
      </w:r>
      <w:proofErr w:type="gramEnd"/>
      <w:r>
        <w:rPr>
          <w:rFonts w:ascii="Times New Roman" w:hAnsi="Times New Roman"/>
          <w:color w:val="000000"/>
          <w:sz w:val="24"/>
          <w:szCs w:val="24"/>
        </w:rPr>
        <w:t xml:space="preserve"> в запросе </w:t>
      </w:r>
      <w:r>
        <w:rPr>
          <w:rFonts w:ascii="Times New Roman" w:hAnsi="Times New Roman"/>
          <w:sz w:val="24"/>
          <w:szCs w:val="24"/>
        </w:rPr>
        <w:t>котировок</w:t>
      </w:r>
      <w:r>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Pr>
          <w:rFonts w:ascii="Times New Roman" w:hAnsi="Times New Roman"/>
          <w:color w:val="000000"/>
          <w:sz w:val="24"/>
          <w:szCs w:val="24"/>
        </w:rPr>
        <w:t>с даты</w:t>
      </w:r>
      <w:proofErr w:type="gramEnd"/>
      <w:r>
        <w:rPr>
          <w:rFonts w:ascii="Times New Roman" w:hAnsi="Times New Roman"/>
          <w:color w:val="000000"/>
          <w:sz w:val="24"/>
          <w:szCs w:val="24"/>
        </w:rPr>
        <w:t xml:space="preserve"> его подписания</w:t>
      </w:r>
    </w:p>
    <w:p w:rsidR="00A5197F" w:rsidRDefault="00A5197F" w:rsidP="003F4041">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Pr>
          <w:rFonts w:ascii="Times New Roman" w:hAnsi="Times New Roman"/>
          <w:sz w:val="24"/>
          <w:szCs w:val="24"/>
        </w:rPr>
        <w:t xml:space="preserve"> с пунктом 4.14.1.8, такие запросы направляются претендентам после размещения на </w:t>
      </w:r>
      <w:r>
        <w:rPr>
          <w:rStyle w:val="aff5"/>
          <w:sz w:val="24"/>
          <w:szCs w:val="24"/>
        </w:rPr>
        <w:t xml:space="preserve">официальном сайте </w:t>
      </w:r>
      <w:r>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A5197F" w:rsidRDefault="00A5197F" w:rsidP="003F4041">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случае если </w:t>
      </w:r>
      <w:proofErr w:type="gramStart"/>
      <w:r>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A5197F" w:rsidRDefault="00A5197F" w:rsidP="003F4041">
      <w:pPr>
        <w:numPr>
          <w:ilvl w:val="2"/>
          <w:numId w:val="17"/>
        </w:numPr>
        <w:tabs>
          <w:tab w:val="num" w:pos="960"/>
          <w:tab w:val="num" w:pos="180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оценки и сопоставления заявок</w:t>
      </w:r>
    </w:p>
    <w:p w:rsidR="00A5197F" w:rsidRDefault="00A5197F" w:rsidP="003F4041">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A5197F" w:rsidRDefault="00A5197F" w:rsidP="003F4041">
      <w:pPr>
        <w:widowControl w:val="0"/>
        <w:numPr>
          <w:ilvl w:val="3"/>
          <w:numId w:val="17"/>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Pr>
          <w:rFonts w:ascii="Times New Roman" w:hAnsi="Times New Roman"/>
          <w:color w:val="000000"/>
          <w:sz w:val="24"/>
          <w:szCs w:val="24"/>
        </w:rPr>
        <w:t xml:space="preserve"> котировок присваивается порядковый </w:t>
      </w:r>
      <w:r>
        <w:rPr>
          <w:rFonts w:ascii="Times New Roman" w:hAnsi="Times New Roman"/>
          <w:color w:val="000000"/>
          <w:sz w:val="24"/>
          <w:szCs w:val="24"/>
        </w:rPr>
        <w:lastRenderedPageBreak/>
        <w:t xml:space="preserve">номер по мере уменьшения степени выгодности содержащихся в них условий о цене договора. </w:t>
      </w:r>
      <w:proofErr w:type="gramStart"/>
      <w:r>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Pr>
          <w:rFonts w:ascii="Times New Roman" w:hAnsi="Times New Roman"/>
          <w:color w:val="000000"/>
          <w:sz w:val="24"/>
          <w:szCs w:val="24"/>
        </w:rPr>
        <w:t>которая</w:t>
      </w:r>
      <w:proofErr w:type="gramEnd"/>
      <w:r>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A5197F" w:rsidRDefault="00A5197F" w:rsidP="003F4041">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 xml:space="preserve">На основании результатов оценки заявок на участие в запросе </w:t>
      </w:r>
      <w:r>
        <w:rPr>
          <w:rFonts w:ascii="Times New Roman" w:hAnsi="Times New Roman"/>
          <w:sz w:val="24"/>
          <w:szCs w:val="24"/>
        </w:rPr>
        <w:t>котировок</w:t>
      </w:r>
      <w:r>
        <w:rPr>
          <w:rFonts w:ascii="Times New Roman" w:hAnsi="Times New Roman"/>
          <w:color w:val="000000"/>
          <w:sz w:val="24"/>
          <w:szCs w:val="24"/>
        </w:rPr>
        <w:t xml:space="preserve"> каждой заявке на участие в запросе</w:t>
      </w:r>
      <w:proofErr w:type="gramEnd"/>
      <w:r>
        <w:rPr>
          <w:rFonts w:ascii="Times New Roman" w:hAnsi="Times New Roman"/>
          <w:color w:val="000000"/>
          <w:sz w:val="24"/>
          <w:szCs w:val="24"/>
        </w:rPr>
        <w:t xml:space="preserve"> </w:t>
      </w:r>
      <w:r>
        <w:rPr>
          <w:rFonts w:ascii="Times New Roman" w:hAnsi="Times New Roman"/>
          <w:sz w:val="24"/>
          <w:szCs w:val="24"/>
        </w:rPr>
        <w:t>котировок</w:t>
      </w:r>
      <w:r>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Pr>
          <w:rFonts w:ascii="Times New Roman" w:hAnsi="Times New Roman"/>
          <w:sz w:val="24"/>
          <w:szCs w:val="24"/>
        </w:rPr>
        <w:t>Первый номер присваивается заявке</w:t>
      </w:r>
      <w:r>
        <w:rPr>
          <w:rFonts w:ascii="Times New Roman" w:hAnsi="Times New Roman"/>
          <w:b/>
          <w:bCs/>
          <w:i/>
          <w:sz w:val="24"/>
          <w:szCs w:val="24"/>
        </w:rPr>
        <w:t>,</w:t>
      </w:r>
      <w:r>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A5197F" w:rsidRDefault="00A5197F" w:rsidP="003F4041">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A5197F" w:rsidRDefault="00A5197F" w:rsidP="003F4041">
      <w:pPr>
        <w:widowControl w:val="0"/>
        <w:numPr>
          <w:ilvl w:val="3"/>
          <w:numId w:val="17"/>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A5197F" w:rsidRDefault="00A5197F" w:rsidP="003F4041">
      <w:pPr>
        <w:widowControl w:val="0"/>
        <w:numPr>
          <w:ilvl w:val="3"/>
          <w:numId w:val="17"/>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p>
    <w:p w:rsidR="00A5197F" w:rsidRDefault="00A5197F" w:rsidP="003F4041">
      <w:pPr>
        <w:widowControl w:val="0"/>
        <w:numPr>
          <w:ilvl w:val="3"/>
          <w:numId w:val="17"/>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bookmarkStart w:id="81" w:name="_Toc263441565"/>
      <w:bookmarkStart w:id="82" w:name="_Toc255985697"/>
      <w:r>
        <w:rPr>
          <w:rFonts w:ascii="Times New Roman" w:hAnsi="Times New Roman"/>
          <w:sz w:val="24"/>
          <w:szCs w:val="24"/>
        </w:rPr>
        <w:tab/>
      </w:r>
      <w:bookmarkStart w:id="83" w:name="OLE_LINK8"/>
      <w:bookmarkStart w:id="84" w:name="OLE_LINK9"/>
      <w:bookmarkEnd w:id="81"/>
      <w:bookmarkEnd w:id="82"/>
      <w:r>
        <w:rPr>
          <w:rFonts w:ascii="Times New Roman" w:hAnsi="Times New Roman"/>
          <w:sz w:val="24"/>
          <w:szCs w:val="24"/>
        </w:rPr>
        <w:t xml:space="preserve"> </w:t>
      </w:r>
    </w:p>
    <w:bookmarkEnd w:id="83"/>
    <w:bookmarkEnd w:id="84"/>
    <w:p w:rsidR="00A5197F" w:rsidRDefault="00A5197F" w:rsidP="003F4041">
      <w:pPr>
        <w:pStyle w:val="2"/>
        <w:numPr>
          <w:ilvl w:val="1"/>
          <w:numId w:val="23"/>
        </w:numPr>
        <w:tabs>
          <w:tab w:val="clear" w:pos="709"/>
          <w:tab w:val="left" w:pos="708"/>
        </w:tabs>
        <w:spacing w:before="0" w:after="0" w:line="240" w:lineRule="auto"/>
        <w:ind w:left="142" w:hanging="142"/>
        <w:rPr>
          <w:rFonts w:ascii="Times New Roman" w:hAnsi="Times New Roman"/>
          <w:bCs w:val="0"/>
          <w:i w:val="0"/>
          <w:iCs w:val="0"/>
          <w:sz w:val="24"/>
          <w:szCs w:val="24"/>
        </w:rPr>
      </w:pPr>
      <w:r>
        <w:rPr>
          <w:rFonts w:ascii="Times New Roman" w:hAnsi="Times New Roman"/>
          <w:i w:val="0"/>
          <w:sz w:val="24"/>
          <w:szCs w:val="24"/>
        </w:rPr>
        <w:t xml:space="preserve">Порядок заключения договора по результатам запроса </w:t>
      </w:r>
      <w:r>
        <w:rPr>
          <w:rFonts w:ascii="Times New Roman" w:hAnsi="Times New Roman"/>
          <w:bCs w:val="0"/>
          <w:i w:val="0"/>
          <w:iCs w:val="0"/>
          <w:sz w:val="24"/>
          <w:szCs w:val="24"/>
        </w:rPr>
        <w:t>котировок</w:t>
      </w:r>
    </w:p>
    <w:p w:rsidR="00A5197F" w:rsidRDefault="00A5197F" w:rsidP="003F4041">
      <w:pPr>
        <w:numPr>
          <w:ilvl w:val="2"/>
          <w:numId w:val="24"/>
        </w:numPr>
        <w:autoSpaceDE w:val="0"/>
        <w:autoSpaceDN w:val="0"/>
        <w:adjustRightInd w:val="0"/>
        <w:spacing w:after="0" w:line="240" w:lineRule="auto"/>
        <w:ind w:left="142" w:hanging="142"/>
        <w:jc w:val="both"/>
        <w:rPr>
          <w:rFonts w:ascii="Times New Roman" w:hAnsi="Times New Roman"/>
          <w:sz w:val="24"/>
          <w:szCs w:val="24"/>
        </w:rPr>
      </w:pPr>
      <w:bookmarkStart w:id="85" w:name="_Toc276141213"/>
      <w:bookmarkStart w:id="86" w:name="_Toc276577632"/>
      <w:bookmarkStart w:id="87" w:name="_Ref309581531"/>
      <w:bookmarkStart w:id="88" w:name="_Toc305665985"/>
      <w:bookmarkStart w:id="89" w:name="_Toc271294290"/>
      <w:bookmarkStart w:id="90" w:name="_Toc270595288"/>
      <w:bookmarkStart w:id="91" w:name="_Toc269835279"/>
      <w:bookmarkEnd w:id="85"/>
      <w:bookmarkEnd w:id="86"/>
      <w:r>
        <w:rPr>
          <w:rFonts w:ascii="Times New Roman" w:hAnsi="Times New Roman"/>
          <w:sz w:val="24"/>
          <w:szCs w:val="24"/>
        </w:rPr>
        <w:t xml:space="preserve">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от Общества  проекта договора победитель запроса котировок обязан подписать договор со своей стороны и представить все экземпляры подписанного договора Общества.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7"/>
    </w:p>
    <w:p w:rsidR="00A5197F" w:rsidRDefault="00A5197F" w:rsidP="00A5197F">
      <w:pPr>
        <w:autoSpaceDE w:val="0"/>
        <w:autoSpaceDN w:val="0"/>
        <w:adjustRightInd w:val="0"/>
        <w:ind w:left="142" w:hanging="142"/>
        <w:jc w:val="both"/>
        <w:rPr>
          <w:rFonts w:ascii="Times New Roman" w:hAnsi="Times New Roman"/>
          <w:sz w:val="24"/>
          <w:szCs w:val="24"/>
        </w:rPr>
      </w:pPr>
      <w:r>
        <w:rPr>
          <w:rFonts w:ascii="Times New Roman" w:hAnsi="Times New Roman"/>
          <w:sz w:val="24"/>
          <w:szCs w:val="24"/>
        </w:rPr>
        <w:t xml:space="preserve">Договор должен быть подписан сторонами не ранее чем через 10 (десять) дней и не позднее чем через  20 (двадцати)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A5197F" w:rsidRDefault="00A5197F" w:rsidP="00A5197F">
      <w:pPr>
        <w:spacing w:after="0" w:line="240" w:lineRule="auto"/>
        <w:ind w:left="142" w:hanging="142"/>
        <w:jc w:val="both"/>
        <w:rPr>
          <w:rFonts w:ascii="Times New Roman" w:hAnsi="Times New Roman"/>
          <w:sz w:val="24"/>
          <w:szCs w:val="24"/>
        </w:rPr>
      </w:pPr>
      <w:r>
        <w:rPr>
          <w:rFonts w:ascii="Times New Roman" w:hAnsi="Times New Roman"/>
          <w:sz w:val="24"/>
          <w:szCs w:val="24"/>
        </w:rPr>
        <w:lastRenderedPageBreak/>
        <w:t>4.15.2.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победителем не исполнены требования подпункта </w:t>
      </w:r>
      <w:r>
        <w:fldChar w:fldCharType="begin"/>
      </w:r>
      <w:r>
        <w:rPr>
          <w:rFonts w:ascii="Times New Roman" w:hAnsi="Times New Roman"/>
          <w:sz w:val="24"/>
          <w:szCs w:val="24"/>
        </w:rPr>
        <w:instrText xml:space="preserve"> REF _Ref309581531 \r \h  \* MERGEFORMAT </w:instrText>
      </w:r>
      <w:r>
        <w:fldChar w:fldCharType="separate"/>
      </w:r>
      <w:r w:rsidR="00065B14">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он признается уклонившимся от заключения договора.</w:t>
      </w:r>
    </w:p>
    <w:p w:rsidR="00A5197F" w:rsidRDefault="00A5197F" w:rsidP="003F4041">
      <w:pPr>
        <w:numPr>
          <w:ilvl w:val="2"/>
          <w:numId w:val="25"/>
        </w:numPr>
        <w:spacing w:after="0" w:line="240" w:lineRule="auto"/>
        <w:ind w:left="142" w:hanging="142"/>
        <w:jc w:val="both"/>
        <w:rPr>
          <w:rFonts w:ascii="Times New Roman" w:hAnsi="Times New Roman"/>
          <w:sz w:val="24"/>
          <w:szCs w:val="24"/>
        </w:rPr>
      </w:pPr>
      <w:proofErr w:type="gramStart"/>
      <w:r>
        <w:rPr>
          <w:rFonts w:ascii="Times New Roman" w:hAnsi="Times New Roman"/>
          <w:sz w:val="24"/>
          <w:szCs w:val="24"/>
        </w:rPr>
        <w:t>Общество в течение 10 (десяти) рабочих дней с даты получения от победителя,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передать один экземпляр договора лицу, с которым заключен</w:t>
      </w:r>
      <w:proofErr w:type="gramEnd"/>
      <w:r>
        <w:rPr>
          <w:rFonts w:ascii="Times New Roman" w:hAnsi="Times New Roman"/>
          <w:sz w:val="24"/>
          <w:szCs w:val="24"/>
        </w:rPr>
        <w:t xml:space="preserve"> договор, или его представителю либо направить один экземпляр договора по почте в адрес лица, с которым заключен договор.</w:t>
      </w:r>
    </w:p>
    <w:p w:rsidR="00A5197F" w:rsidRDefault="00A5197F" w:rsidP="00A5197F">
      <w:pPr>
        <w:tabs>
          <w:tab w:val="num" w:pos="-180"/>
          <w:tab w:val="num" w:pos="0"/>
        </w:tabs>
        <w:ind w:left="142" w:hanging="142"/>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было установлено требование обеспечения заявки на участие в запросе котировок, такое обеспечение возвращается победителю запроса котировок, а также Участнику запроса котировок, заявке которого присвоен второй номер, в течение 5 (пяти) рабочих дней со дня заключения договора.</w:t>
      </w:r>
    </w:p>
    <w:p w:rsidR="00A5197F" w:rsidRDefault="00A5197F" w:rsidP="00A5197F">
      <w:pPr>
        <w:spacing w:after="0" w:line="240" w:lineRule="auto"/>
        <w:ind w:left="142" w:hanging="142"/>
        <w:jc w:val="both"/>
        <w:rPr>
          <w:rFonts w:ascii="Times New Roman" w:hAnsi="Times New Roman"/>
          <w:sz w:val="24"/>
          <w:szCs w:val="24"/>
        </w:rPr>
      </w:pPr>
      <w:r>
        <w:rPr>
          <w:rFonts w:ascii="Times New Roman" w:hAnsi="Times New Roman"/>
          <w:sz w:val="24"/>
          <w:szCs w:val="24"/>
        </w:rPr>
        <w:t>4.15.4. При уклонении победителя запроса котировок, участника процедуры закупки, заявке которого присвоен второй номер,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A5197F" w:rsidRDefault="00A5197F" w:rsidP="00A5197F">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4.15.5. При уклонении победителя запроса котировок от заключения договора Общество предлагает заключить договор участнику процедуры закупки, заявке на участие, в запросе котировок которого присвоен второй номер. </w:t>
      </w:r>
      <w:bookmarkStart w:id="92" w:name="_Ref309581949"/>
      <w:r>
        <w:rPr>
          <w:rFonts w:ascii="Times New Roman" w:hAnsi="Times New Roman"/>
          <w:sz w:val="24"/>
          <w:szCs w:val="24"/>
        </w:rPr>
        <w:t>Участник процедуры закупки, заявке которого был присвоен второй номер, не вправе отказаться от заключения договора.</w:t>
      </w:r>
    </w:p>
    <w:p w:rsidR="00A5197F" w:rsidRDefault="00A5197F" w:rsidP="003F4041">
      <w:pPr>
        <w:numPr>
          <w:ilvl w:val="2"/>
          <w:numId w:val="26"/>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запроса котировок. Проект договора подлежит направлению Обществом  в адрес указанного участника в срок, не превышающий 10 (десять) рабочих дней </w:t>
      </w:r>
      <w:proofErr w:type="gramStart"/>
      <w:r>
        <w:rPr>
          <w:rFonts w:ascii="Times New Roman" w:hAnsi="Times New Roman"/>
          <w:sz w:val="24"/>
          <w:szCs w:val="24"/>
        </w:rPr>
        <w:t>с даты признания</w:t>
      </w:r>
      <w:proofErr w:type="gramEnd"/>
      <w:r>
        <w:rPr>
          <w:rFonts w:ascii="Times New Roman" w:hAnsi="Times New Roman"/>
          <w:sz w:val="24"/>
          <w:szCs w:val="24"/>
        </w:rPr>
        <w:t xml:space="preserve"> победителя уклонившимся от заключения договора.</w:t>
      </w:r>
      <w:bookmarkEnd w:id="92"/>
    </w:p>
    <w:p w:rsidR="00A5197F" w:rsidRDefault="00A5197F" w:rsidP="003F4041">
      <w:pPr>
        <w:numPr>
          <w:ilvl w:val="2"/>
          <w:numId w:val="26"/>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bookmarkStart w:id="93" w:name="_Ref309581834"/>
      <w:r>
        <w:rPr>
          <w:rFonts w:ascii="Times New Roman" w:hAnsi="Times New Roman"/>
          <w:sz w:val="24"/>
          <w:szCs w:val="24"/>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fldChar w:fldCharType="begin"/>
      </w:r>
      <w:r>
        <w:rPr>
          <w:rFonts w:ascii="Times New Roman" w:hAnsi="Times New Roman"/>
          <w:sz w:val="24"/>
          <w:szCs w:val="24"/>
        </w:rPr>
        <w:instrText xml:space="preserve"> REF _Ref309581531 \r \h  \* MERGEFORMAT </w:instrText>
      </w:r>
      <w:r>
        <w:fldChar w:fldCharType="separate"/>
      </w:r>
      <w:r w:rsidR="00065B14">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93"/>
      <w:r>
        <w:rPr>
          <w:rFonts w:ascii="Times New Roman" w:hAnsi="Times New Roman"/>
          <w:sz w:val="24"/>
          <w:szCs w:val="24"/>
        </w:rPr>
        <w:t xml:space="preserve"> </w:t>
      </w:r>
    </w:p>
    <w:p w:rsidR="00A5197F" w:rsidRDefault="00A5197F" w:rsidP="00A5197F">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4.15.8. </w:t>
      </w:r>
      <w:proofErr w:type="gramStart"/>
      <w:r>
        <w:rPr>
          <w:rFonts w:ascii="Times New Roman" w:hAnsi="Times New Roman"/>
          <w:sz w:val="24"/>
          <w:szCs w:val="24"/>
        </w:rPr>
        <w:t xml:space="preserve">Непредставление участником, заявке которого присвоен второй номер, Обществу в  срок, установленный подпунктом </w:t>
      </w:r>
      <w:r>
        <w:fldChar w:fldCharType="begin"/>
      </w:r>
      <w:r>
        <w:rPr>
          <w:rFonts w:ascii="Times New Roman" w:hAnsi="Times New Roman"/>
          <w:sz w:val="24"/>
          <w:szCs w:val="24"/>
        </w:rPr>
        <w:instrText xml:space="preserve"> REF _Ref309581834 \r \h  \* MERGEFORMAT </w:instrText>
      </w:r>
      <w:r>
        <w:fldChar w:fldCharType="separate"/>
      </w:r>
      <w:r w:rsidR="00065B14">
        <w:rPr>
          <w:rFonts w:ascii="Times New Roman" w:hAnsi="Times New Roman"/>
          <w:sz w:val="24"/>
          <w:szCs w:val="24"/>
        </w:rPr>
        <w:t>4.15.7</w:t>
      </w:r>
      <w:r>
        <w:fldChar w:fldCharType="end"/>
      </w:r>
      <w:r>
        <w:rPr>
          <w:rFonts w:ascii="Times New Roman" w:hAnsi="Times New Roman"/>
          <w:sz w:val="24"/>
          <w:szCs w:val="24"/>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rFonts w:ascii="Times New Roman" w:hAnsi="Times New Roman"/>
          <w:sz w:val="24"/>
          <w:szCs w:val="24"/>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A5197F" w:rsidRDefault="00A5197F" w:rsidP="00A5197F">
      <w:pPr>
        <w:spacing w:after="0" w:line="240" w:lineRule="auto"/>
        <w:ind w:left="142" w:hanging="142"/>
        <w:jc w:val="both"/>
        <w:rPr>
          <w:rFonts w:ascii="Times New Roman" w:hAnsi="Times New Roman"/>
          <w:sz w:val="24"/>
          <w:szCs w:val="24"/>
        </w:rPr>
      </w:pPr>
      <w:bookmarkStart w:id="94" w:name="_Ref309582137"/>
      <w:r>
        <w:rPr>
          <w:rFonts w:ascii="Times New Roman" w:hAnsi="Times New Roman"/>
          <w:sz w:val="24"/>
          <w:szCs w:val="24"/>
        </w:rPr>
        <w:t xml:space="preserve">4.15.9.В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fldChar w:fldCharType="begin"/>
      </w:r>
      <w:r>
        <w:rPr>
          <w:rFonts w:ascii="Times New Roman" w:hAnsi="Times New Roman"/>
          <w:sz w:val="24"/>
          <w:szCs w:val="24"/>
        </w:rPr>
        <w:instrText xml:space="preserve"> REF _Ref309581949 \r \h  \* MERGEFORMAT </w:instrText>
      </w:r>
      <w:r>
        <w:fldChar w:fldCharType="separate"/>
      </w:r>
      <w:r w:rsidR="00065B14">
        <w:rPr>
          <w:rFonts w:ascii="Times New Roman" w:hAnsi="Times New Roman"/>
          <w:sz w:val="24"/>
          <w:szCs w:val="24"/>
        </w:rPr>
        <w:t>0</w:t>
      </w:r>
      <w:r>
        <w:fldChar w:fldCharType="end"/>
      </w:r>
      <w:r>
        <w:rPr>
          <w:rFonts w:ascii="Times New Roman" w:hAnsi="Times New Roman"/>
          <w:sz w:val="24"/>
          <w:szCs w:val="24"/>
        </w:rPr>
        <w:t xml:space="preserve">-19.7.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w:t>
      </w:r>
      <w:r>
        <w:rPr>
          <w:rFonts w:ascii="Times New Roman" w:hAnsi="Times New Roman"/>
          <w:sz w:val="24"/>
          <w:szCs w:val="24"/>
        </w:rPr>
        <w:lastRenderedPageBreak/>
        <w:t>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94"/>
    </w:p>
    <w:p w:rsidR="00A5197F" w:rsidRDefault="00A5197F" w:rsidP="00A5197F">
      <w:pPr>
        <w:tabs>
          <w:tab w:val="num" w:pos="0"/>
        </w:tabs>
        <w:ind w:left="142" w:hanging="142"/>
        <w:jc w:val="both"/>
        <w:rPr>
          <w:rFonts w:ascii="Times New Roman" w:hAnsi="Times New Roman"/>
          <w:sz w:val="24"/>
          <w:szCs w:val="24"/>
        </w:rPr>
      </w:pPr>
      <w:r>
        <w:rPr>
          <w:rFonts w:ascii="Times New Roman" w:hAnsi="Times New Roman"/>
          <w:sz w:val="24"/>
          <w:szCs w:val="24"/>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rFonts w:ascii="Times New Roman" w:hAnsi="Times New Roman"/>
          <w:sz w:val="24"/>
          <w:szCs w:val="24"/>
        </w:rPr>
        <w:t>увеличения номера заявки участников процедуры закупки</w:t>
      </w:r>
      <w:proofErr w:type="gramEnd"/>
      <w:r>
        <w:rPr>
          <w:rFonts w:ascii="Times New Roman" w:hAnsi="Times New Roman"/>
          <w:sz w:val="24"/>
          <w:szCs w:val="24"/>
        </w:rPr>
        <w:t>.</w:t>
      </w:r>
    </w:p>
    <w:p w:rsidR="00A5197F" w:rsidRDefault="00A5197F" w:rsidP="00A5197F">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4.15.10.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A5197F" w:rsidRDefault="00A5197F" w:rsidP="00A5197F">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A5197F" w:rsidRDefault="00A5197F" w:rsidP="00A5197F">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fldChar w:fldCharType="begin"/>
      </w:r>
      <w:r>
        <w:rPr>
          <w:rFonts w:ascii="Times New Roman" w:hAnsi="Times New Roman"/>
          <w:sz w:val="24"/>
          <w:szCs w:val="24"/>
        </w:rPr>
        <w:instrText xml:space="preserve"> REF _Ref309581949 \r \h  \* MERGEFORMAT </w:instrText>
      </w:r>
      <w:r>
        <w:fldChar w:fldCharType="separate"/>
      </w:r>
      <w:r w:rsidR="00065B14">
        <w:rPr>
          <w:rFonts w:ascii="Times New Roman" w:hAnsi="Times New Roman"/>
          <w:sz w:val="24"/>
          <w:szCs w:val="24"/>
        </w:rPr>
        <w:t>0</w:t>
      </w:r>
      <w:r>
        <w:fldChar w:fldCharType="end"/>
      </w:r>
      <w:r>
        <w:rPr>
          <w:rFonts w:ascii="Times New Roman" w:hAnsi="Times New Roman"/>
          <w:sz w:val="24"/>
          <w:szCs w:val="24"/>
        </w:rPr>
        <w:t>.-</w:t>
      </w:r>
      <w:r>
        <w:fldChar w:fldCharType="begin"/>
      </w:r>
      <w:r>
        <w:rPr>
          <w:rFonts w:ascii="Times New Roman" w:hAnsi="Times New Roman"/>
          <w:sz w:val="24"/>
          <w:szCs w:val="24"/>
        </w:rPr>
        <w:instrText xml:space="preserve"> REF _Ref309582137 \r \h  \* MERGEFORMAT </w:instrText>
      </w:r>
      <w:r>
        <w:fldChar w:fldCharType="separate"/>
      </w:r>
      <w:r w:rsidR="00065B14">
        <w:rPr>
          <w:rFonts w:ascii="Times New Roman" w:hAnsi="Times New Roman"/>
          <w:sz w:val="24"/>
          <w:szCs w:val="24"/>
        </w:rPr>
        <w:t>0</w:t>
      </w:r>
      <w:r>
        <w:fldChar w:fldCharType="end"/>
      </w:r>
      <w:r>
        <w:rPr>
          <w:rFonts w:ascii="Times New Roman" w:hAnsi="Times New Roman"/>
          <w:sz w:val="24"/>
          <w:szCs w:val="24"/>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A5197F" w:rsidRDefault="00A5197F" w:rsidP="003F4041">
      <w:pPr>
        <w:numPr>
          <w:ilvl w:val="2"/>
          <w:numId w:val="27"/>
        </w:numPr>
        <w:spacing w:after="0" w:line="240" w:lineRule="auto"/>
        <w:ind w:left="142" w:hanging="142"/>
        <w:jc w:val="both"/>
        <w:rPr>
          <w:rFonts w:ascii="Times New Roman" w:hAnsi="Times New Roman"/>
          <w:sz w:val="24"/>
          <w:szCs w:val="24"/>
        </w:rPr>
      </w:pPr>
      <w:r>
        <w:rPr>
          <w:rFonts w:ascii="Times New Roman" w:hAnsi="Times New Roman"/>
        </w:rPr>
        <w:t xml:space="preserve">. </w:t>
      </w:r>
      <w:bookmarkStart w:id="95" w:name="_Ref309585696"/>
      <w:r>
        <w:rPr>
          <w:rFonts w:ascii="Times New Roman" w:hAnsi="Times New Roman"/>
          <w:sz w:val="24"/>
          <w:szCs w:val="24"/>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rFonts w:ascii="Times New Roman" w:hAnsi="Times New Roman"/>
          <w:sz w:val="24"/>
          <w:szCs w:val="24"/>
        </w:rPr>
        <w:t>постквалификации</w:t>
      </w:r>
      <w:proofErr w:type="spellEnd"/>
      <w:r>
        <w:rPr>
          <w:rFonts w:ascii="Times New Roman" w:hAnsi="Times New Roman"/>
          <w:sz w:val="24"/>
          <w:szCs w:val="24"/>
        </w:rPr>
        <w:t xml:space="preserve"> победителя запроса котировок, с которым подлежит заключению договор. </w:t>
      </w:r>
      <w:proofErr w:type="gramStart"/>
      <w:r>
        <w:rPr>
          <w:rFonts w:ascii="Times New Roman" w:hAnsi="Times New Roman"/>
          <w:sz w:val="24"/>
          <w:szCs w:val="24"/>
        </w:rPr>
        <w:t>С этой целью одновременно с направлением проекта договора в адрес победителя процедуры закупки или иного участника запроса котировок,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запроса котировок требованиям к участникам процедуры закупки, установленным документацией о закупке.</w:t>
      </w:r>
      <w:proofErr w:type="gramEnd"/>
      <w:r>
        <w:rPr>
          <w:rFonts w:ascii="Times New Roman" w:hAnsi="Times New Roman"/>
          <w:sz w:val="24"/>
          <w:szCs w:val="24"/>
        </w:rPr>
        <w:t xml:space="preserve"> Победитель запроса котировок или иной участник запроса котировок не позднее 3 (трех)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указанного в настоящем подпункте запроса, но не позднее даты подписания проекта договора, направляет Обществу запрошенные документы и </w:t>
      </w:r>
      <w:r>
        <w:rPr>
          <w:rFonts w:ascii="Times New Roman" w:hAnsi="Times New Roman"/>
          <w:sz w:val="24"/>
          <w:szCs w:val="24"/>
        </w:rPr>
        <w:lastRenderedPageBreak/>
        <w:t>сведения, содержащие актуализированную информацию и документы по состоянию на дату их направления.</w:t>
      </w:r>
      <w:bookmarkEnd w:id="95"/>
    </w:p>
    <w:p w:rsidR="00A5197F" w:rsidRDefault="00A5197F" w:rsidP="003F4041">
      <w:pPr>
        <w:numPr>
          <w:ilvl w:val="2"/>
          <w:numId w:val="28"/>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Победителя запроса котировок или иного участника запроса котировок,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запроса котировок или таким участником с направлением в его адрес соответствующего уведомления, содержащего основания для отказа</w:t>
      </w:r>
      <w:proofErr w:type="gramEnd"/>
      <w:r>
        <w:rPr>
          <w:rFonts w:ascii="Times New Roman" w:hAnsi="Times New Roman"/>
          <w:sz w:val="24"/>
          <w:szCs w:val="24"/>
        </w:rPr>
        <w:t xml:space="preserve">. </w:t>
      </w:r>
      <w:proofErr w:type="gramStart"/>
      <w:r>
        <w:rPr>
          <w:rFonts w:ascii="Times New Roman" w:hAnsi="Times New Roman"/>
          <w:sz w:val="24"/>
          <w:szCs w:val="24"/>
        </w:rPr>
        <w:t>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rFonts w:ascii="Times New Roman" w:hAnsi="Times New Roman"/>
          <w:sz w:val="24"/>
          <w:szCs w:val="24"/>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A5197F" w:rsidRDefault="00A5197F" w:rsidP="00A5197F">
      <w:pPr>
        <w:ind w:left="142" w:hanging="142"/>
        <w:jc w:val="both"/>
        <w:rPr>
          <w:rFonts w:ascii="Times New Roman" w:hAnsi="Times New Roman"/>
          <w:sz w:val="24"/>
          <w:szCs w:val="24"/>
        </w:rPr>
      </w:pPr>
      <w:r>
        <w:rPr>
          <w:rFonts w:ascii="Times New Roman" w:hAnsi="Times New Roman"/>
          <w:sz w:val="24"/>
          <w:szCs w:val="24"/>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запроса котировок требованиям к участникам конкурса, установленным документацией. </w:t>
      </w:r>
    </w:p>
    <w:p w:rsidR="00A5197F" w:rsidRDefault="00A5197F" w:rsidP="00A5197F">
      <w:pPr>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rFonts w:ascii="Times New Roman" w:hAnsi="Times New Roman"/>
          <w:sz w:val="24"/>
          <w:szCs w:val="24"/>
        </w:rPr>
        <w:t xml:space="preserve"> либо признать процедуру несостоявшимся. </w:t>
      </w:r>
    </w:p>
    <w:p w:rsidR="00A5197F" w:rsidRDefault="00A5197F" w:rsidP="003F4041">
      <w:pPr>
        <w:numPr>
          <w:ilvl w:val="1"/>
          <w:numId w:val="28"/>
        </w:numPr>
        <w:spacing w:after="0" w:line="240" w:lineRule="auto"/>
        <w:ind w:left="142" w:hanging="142"/>
        <w:jc w:val="both"/>
        <w:rPr>
          <w:rFonts w:ascii="Times New Roman" w:hAnsi="Times New Roman"/>
          <w:sz w:val="24"/>
          <w:szCs w:val="24"/>
        </w:rPr>
      </w:pPr>
      <w:r>
        <w:rPr>
          <w:rFonts w:ascii="Times New Roman" w:hAnsi="Times New Roman"/>
          <w:sz w:val="24"/>
          <w:szCs w:val="24"/>
        </w:rPr>
        <w:t>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A5197F" w:rsidRDefault="00A5197F" w:rsidP="003F4041">
      <w:pPr>
        <w:numPr>
          <w:ilvl w:val="1"/>
          <w:numId w:val="28"/>
        </w:numPr>
        <w:spacing w:after="0" w:line="240" w:lineRule="auto"/>
        <w:ind w:left="142" w:hanging="142"/>
        <w:jc w:val="both"/>
        <w:rPr>
          <w:rFonts w:ascii="Times New Roman" w:hAnsi="Times New Roman"/>
          <w:sz w:val="24"/>
          <w:szCs w:val="24"/>
        </w:rPr>
      </w:pPr>
      <w:r>
        <w:rPr>
          <w:rFonts w:ascii="Times New Roman" w:hAnsi="Times New Roman"/>
          <w:sz w:val="24"/>
          <w:szCs w:val="24"/>
        </w:rPr>
        <w:t>Порядок заключения договора в электронной форме определяется с учетом настоящего Положения, регламента работы и инструкцией ЭТП.</w:t>
      </w:r>
    </w:p>
    <w:p w:rsidR="00A5197F" w:rsidRDefault="00A5197F" w:rsidP="00A5197F">
      <w:pPr>
        <w:tabs>
          <w:tab w:val="num" w:pos="0"/>
          <w:tab w:val="left" w:pos="1260"/>
        </w:tabs>
        <w:autoSpaceDE w:val="0"/>
        <w:autoSpaceDN w:val="0"/>
        <w:adjustRightInd w:val="0"/>
        <w:ind w:firstLine="540"/>
        <w:jc w:val="both"/>
        <w:outlineLvl w:val="1"/>
        <w:rPr>
          <w:rFonts w:ascii="Calibri" w:hAnsi="Calibri"/>
        </w:rPr>
      </w:pPr>
    </w:p>
    <w:p w:rsidR="00A5197F" w:rsidRDefault="00A5197F" w:rsidP="003F4041">
      <w:pPr>
        <w:pStyle w:val="2"/>
        <w:numPr>
          <w:ilvl w:val="1"/>
          <w:numId w:val="29"/>
        </w:numPr>
        <w:tabs>
          <w:tab w:val="clear" w:pos="709"/>
        </w:tabs>
        <w:spacing w:before="0" w:after="0" w:line="240" w:lineRule="auto"/>
        <w:ind w:left="0" w:firstLine="284"/>
        <w:rPr>
          <w:rFonts w:ascii="Times New Roman" w:hAnsi="Times New Roman"/>
          <w:i w:val="0"/>
          <w:sz w:val="24"/>
          <w:szCs w:val="24"/>
        </w:rPr>
      </w:pPr>
      <w:r>
        <w:rPr>
          <w:rFonts w:ascii="Times New Roman" w:hAnsi="Times New Roman"/>
          <w:i w:val="0"/>
          <w:sz w:val="24"/>
          <w:szCs w:val="24"/>
        </w:rPr>
        <w:t>Обеспечение исполнения договора</w:t>
      </w:r>
      <w:bookmarkEnd w:id="88"/>
      <w:bookmarkEnd w:id="89"/>
      <w:bookmarkEnd w:id="90"/>
      <w:bookmarkEnd w:id="91"/>
    </w:p>
    <w:p w:rsidR="00A5197F" w:rsidRDefault="00A5197F" w:rsidP="003F4041">
      <w:pPr>
        <w:numPr>
          <w:ilvl w:val="2"/>
          <w:numId w:val="29"/>
        </w:numPr>
        <w:spacing w:after="0" w:line="240" w:lineRule="auto"/>
        <w:ind w:firstLine="284"/>
        <w:jc w:val="both"/>
        <w:rPr>
          <w:rFonts w:ascii="Times New Roman" w:hAnsi="Times New Roman"/>
          <w:sz w:val="24"/>
          <w:szCs w:val="24"/>
        </w:rPr>
      </w:pPr>
      <w:r>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A5197F" w:rsidRDefault="00A5197F" w:rsidP="003F4041">
      <w:pPr>
        <w:numPr>
          <w:ilvl w:val="2"/>
          <w:numId w:val="29"/>
        </w:numPr>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A5197F" w:rsidRDefault="00A5197F" w:rsidP="003F4041">
      <w:pPr>
        <w:numPr>
          <w:ilvl w:val="2"/>
          <w:numId w:val="29"/>
        </w:numPr>
        <w:spacing w:after="0" w:line="240" w:lineRule="auto"/>
        <w:ind w:firstLine="284"/>
        <w:jc w:val="both"/>
        <w:rPr>
          <w:rFonts w:ascii="Times New Roman" w:hAnsi="Times New Roman"/>
          <w:sz w:val="24"/>
          <w:szCs w:val="24"/>
        </w:rPr>
      </w:pPr>
      <w:r>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A5197F" w:rsidRDefault="00A5197F" w:rsidP="003F4041">
      <w:pPr>
        <w:numPr>
          <w:ilvl w:val="2"/>
          <w:numId w:val="29"/>
        </w:numPr>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A5197F" w:rsidRDefault="00A5197F" w:rsidP="003F4041">
      <w:pPr>
        <w:numPr>
          <w:ilvl w:val="1"/>
          <w:numId w:val="29"/>
        </w:numPr>
        <w:tabs>
          <w:tab w:val="left" w:pos="1440"/>
        </w:tabs>
        <w:spacing w:after="0" w:line="240" w:lineRule="auto"/>
        <w:ind w:left="0" w:firstLine="284"/>
        <w:jc w:val="both"/>
        <w:rPr>
          <w:rFonts w:ascii="Times New Roman" w:hAnsi="Times New Roman"/>
          <w:b/>
          <w:sz w:val="24"/>
          <w:szCs w:val="24"/>
        </w:rPr>
      </w:pPr>
      <w:r>
        <w:rPr>
          <w:rFonts w:ascii="Times New Roman" w:hAnsi="Times New Roman"/>
          <w:b/>
          <w:sz w:val="24"/>
          <w:szCs w:val="24"/>
        </w:rPr>
        <w:t>Внесение изменений в договор и его расторжение.</w:t>
      </w:r>
    </w:p>
    <w:p w:rsidR="00A5197F" w:rsidRDefault="00A5197F" w:rsidP="003F4041">
      <w:pPr>
        <w:numPr>
          <w:ilvl w:val="2"/>
          <w:numId w:val="29"/>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A5197F" w:rsidRDefault="00A5197F" w:rsidP="003F4041">
      <w:pPr>
        <w:numPr>
          <w:ilvl w:val="0"/>
          <w:numId w:val="30"/>
        </w:numPr>
        <w:spacing w:after="0" w:line="240" w:lineRule="auto"/>
        <w:ind w:left="0" w:firstLine="284"/>
        <w:jc w:val="both"/>
        <w:rPr>
          <w:rFonts w:ascii="Times New Roman" w:hAnsi="Times New Roman"/>
          <w:sz w:val="24"/>
          <w:szCs w:val="24"/>
        </w:rPr>
      </w:pPr>
      <w:r>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A5197F" w:rsidRDefault="00A5197F" w:rsidP="003F4041">
      <w:pPr>
        <w:numPr>
          <w:ilvl w:val="0"/>
          <w:numId w:val="30"/>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A5197F" w:rsidRDefault="00A5197F" w:rsidP="003F4041">
      <w:pPr>
        <w:numPr>
          <w:ilvl w:val="0"/>
          <w:numId w:val="30"/>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p>
    <w:p w:rsidR="00A5197F" w:rsidRDefault="00A5197F" w:rsidP="003F4041">
      <w:pPr>
        <w:numPr>
          <w:ilvl w:val="0"/>
          <w:numId w:val="30"/>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иные, изменяющие условия договора в лучшую для заказчика сторону. </w:t>
      </w:r>
    </w:p>
    <w:p w:rsidR="00A5197F" w:rsidRDefault="00A5197F" w:rsidP="003F4041">
      <w:pPr>
        <w:numPr>
          <w:ilvl w:val="2"/>
          <w:numId w:val="29"/>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A5197F" w:rsidRDefault="00A5197F" w:rsidP="003F4041">
      <w:pPr>
        <w:numPr>
          <w:ilvl w:val="2"/>
          <w:numId w:val="29"/>
        </w:num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roofErr w:type="gramEnd"/>
    </w:p>
    <w:bookmarkEnd w:id="3"/>
    <w:bookmarkEnd w:id="4"/>
    <w:p w:rsidR="00A5197F" w:rsidRDefault="00A5197F" w:rsidP="00A5197F">
      <w:pPr>
        <w:pStyle w:val="a1"/>
        <w:spacing w:after="0" w:line="240" w:lineRule="auto"/>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A5197F">
        <w:rPr>
          <w:rFonts w:ascii="Times New Roman" w:hAnsi="Times New Roman"/>
          <w:b/>
          <w:sz w:val="24"/>
          <w:szCs w:val="24"/>
        </w:rPr>
        <w:t>2</w:t>
      </w:r>
      <w:r w:rsidR="0033362D">
        <w:rPr>
          <w:rFonts w:ascii="Times New Roman" w:hAnsi="Times New Roman"/>
          <w:b/>
          <w:sz w:val="24"/>
          <w:szCs w:val="24"/>
        </w:rPr>
        <w:t>4</w:t>
      </w:r>
      <w:r w:rsidRPr="00822962">
        <w:rPr>
          <w:rFonts w:ascii="Times New Roman" w:hAnsi="Times New Roman"/>
          <w:b/>
          <w:sz w:val="24"/>
          <w:szCs w:val="24"/>
        </w:rPr>
        <w:t>-</w:t>
      </w:r>
      <w:r w:rsidR="00BA080B">
        <w:rPr>
          <w:rFonts w:ascii="Times New Roman" w:hAnsi="Times New Roman"/>
          <w:b/>
          <w:sz w:val="24"/>
          <w:szCs w:val="24"/>
        </w:rPr>
        <w:t>1</w:t>
      </w:r>
      <w:r w:rsidR="00592CA2">
        <w:rPr>
          <w:rFonts w:ascii="Times New Roman" w:hAnsi="Times New Roman"/>
          <w:b/>
          <w:sz w:val="24"/>
          <w:szCs w:val="24"/>
        </w:rPr>
        <w:t>7</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33362D">
        <w:rPr>
          <w:rFonts w:ascii="Times New Roman" w:hAnsi="Times New Roman"/>
          <w:sz w:val="24"/>
          <w:szCs w:val="24"/>
        </w:rPr>
        <w:t>7</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BE21F4">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proofErr w:type="gramStart"/>
      <w:r w:rsidR="00A5197F">
        <w:rPr>
          <w:rFonts w:ascii="Times New Roman" w:hAnsi="Times New Roman"/>
          <w:snapToGrid w:val="0"/>
          <w:sz w:val="25"/>
          <w:szCs w:val="25"/>
        </w:rPr>
        <w:t>Кривоноса</w:t>
      </w:r>
      <w:proofErr w:type="gramEnd"/>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A5197F">
        <w:rPr>
          <w:rFonts w:ascii="Times New Roman" w:hAnsi="Times New Roman"/>
          <w:snapToGrid w:val="0"/>
          <w:sz w:val="25"/>
          <w:szCs w:val="25"/>
        </w:rPr>
        <w:t>В</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BE21F4">
      <w:pPr>
        <w:spacing w:after="0" w:line="240" w:lineRule="auto"/>
        <w:ind w:firstLine="540"/>
        <w:jc w:val="both"/>
        <w:rPr>
          <w:rFonts w:ascii="Times New Roman" w:hAnsi="Times New Roman"/>
          <w:b/>
          <w:sz w:val="25"/>
          <w:szCs w:val="25"/>
        </w:rPr>
      </w:pPr>
    </w:p>
    <w:p w:rsidR="00BE21F4" w:rsidRDefault="00BE21F4" w:rsidP="003F4041">
      <w:pPr>
        <w:pStyle w:val="aff"/>
        <w:numPr>
          <w:ilvl w:val="0"/>
          <w:numId w:val="7"/>
        </w:numPr>
        <w:shd w:val="clear" w:color="auto" w:fill="FFFFFF"/>
        <w:tabs>
          <w:tab w:val="clear" w:pos="709"/>
        </w:tabs>
        <w:suppressAutoHyphens w:val="0"/>
        <w:spacing w:after="0" w:line="276" w:lineRule="auto"/>
        <w:contextualSpacing/>
        <w:jc w:val="center"/>
        <w:rPr>
          <w:rFonts w:ascii="Times New Roman" w:hAnsi="Times New Roman"/>
          <w:b/>
          <w:bCs/>
          <w:spacing w:val="-2"/>
          <w:sz w:val="25"/>
          <w:szCs w:val="25"/>
        </w:rPr>
      </w:pPr>
      <w:r>
        <w:rPr>
          <w:rFonts w:ascii="Times New Roman" w:hAnsi="Times New Roman"/>
          <w:b/>
          <w:bCs/>
          <w:spacing w:val="-2"/>
          <w:sz w:val="25"/>
          <w:szCs w:val="25"/>
        </w:rPr>
        <w:t>ПРЕДМЕТ ДОГОВОРА</w:t>
      </w:r>
    </w:p>
    <w:p w:rsidR="00BE21F4" w:rsidRPr="00A5197F"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1.1.</w:t>
      </w:r>
      <w:r>
        <w:rPr>
          <w:rFonts w:ascii="Times New Roman" w:hAnsi="Times New Roman"/>
          <w:sz w:val="25"/>
          <w:szCs w:val="25"/>
        </w:rPr>
        <w:t xml:space="preserve"> В течение срока действия настоящего Договора Поставщик обязуется поставлять, а Покупатель принимать и оплачивать </w:t>
      </w:r>
      <w:r w:rsidR="00A5197F" w:rsidRPr="00A5197F">
        <w:rPr>
          <w:rFonts w:ascii="Times New Roman" w:hAnsi="Times New Roman"/>
          <w:color w:val="000000"/>
          <w:sz w:val="24"/>
          <w:szCs w:val="24"/>
        </w:rPr>
        <w:t xml:space="preserve">универсальный котел </w:t>
      </w:r>
      <w:r w:rsidR="00A5197F" w:rsidRPr="00A5197F">
        <w:rPr>
          <w:rFonts w:ascii="Times New Roman" w:hAnsi="Times New Roman"/>
          <w:color w:val="000000"/>
          <w:sz w:val="24"/>
          <w:szCs w:val="24"/>
          <w:lang w:val="en-US"/>
        </w:rPr>
        <w:t>Compact</w:t>
      </w:r>
      <w:r w:rsidR="00A5197F" w:rsidRPr="00A5197F">
        <w:rPr>
          <w:rFonts w:ascii="Times New Roman" w:hAnsi="Times New Roman"/>
          <w:color w:val="000000"/>
          <w:sz w:val="24"/>
          <w:szCs w:val="24"/>
        </w:rPr>
        <w:t xml:space="preserve"> </w:t>
      </w:r>
      <w:r w:rsidR="00A5197F" w:rsidRPr="00A5197F">
        <w:rPr>
          <w:rFonts w:ascii="Times New Roman" w:hAnsi="Times New Roman"/>
          <w:color w:val="000000"/>
          <w:sz w:val="24"/>
          <w:szCs w:val="24"/>
          <w:lang w:val="en-US"/>
        </w:rPr>
        <w:t>A</w:t>
      </w:r>
      <w:r w:rsidR="00A5197F" w:rsidRPr="00A5197F">
        <w:rPr>
          <w:rFonts w:ascii="Times New Roman" w:hAnsi="Times New Roman"/>
          <w:color w:val="000000"/>
          <w:sz w:val="24"/>
          <w:szCs w:val="24"/>
        </w:rPr>
        <w:t>-250 .</w:t>
      </w:r>
      <w:r w:rsidR="00A5197F" w:rsidRPr="00A5197F">
        <w:rPr>
          <w:rFonts w:ascii="Times New Roman" w:hAnsi="Times New Roman"/>
          <w:color w:val="000000"/>
          <w:sz w:val="24"/>
          <w:szCs w:val="24"/>
          <w:lang w:val="en-US"/>
        </w:rPr>
        <w:t>ACV</w:t>
      </w:r>
      <w:r w:rsidR="0033362D" w:rsidRPr="00A5197F">
        <w:rPr>
          <w:rFonts w:ascii="Times New Roman" w:hAnsi="Times New Roman"/>
          <w:sz w:val="24"/>
          <w:szCs w:val="24"/>
        </w:rPr>
        <w:t xml:space="preserve"> в количестве 1 (одна) штука.</w:t>
      </w:r>
    </w:p>
    <w:p w:rsidR="00BE21F4" w:rsidRDefault="00BE21F4" w:rsidP="00BE21F4">
      <w:pPr>
        <w:pStyle w:val="aff6"/>
        <w:spacing w:after="0" w:line="240" w:lineRule="auto"/>
        <w:jc w:val="both"/>
        <w:rPr>
          <w:rFonts w:ascii="Times New Roman" w:hAnsi="Times New Roman"/>
          <w:sz w:val="25"/>
          <w:szCs w:val="25"/>
        </w:rPr>
      </w:pPr>
    </w:p>
    <w:p w:rsidR="00BE21F4" w:rsidRDefault="00BE21F4" w:rsidP="003F4041">
      <w:pPr>
        <w:numPr>
          <w:ilvl w:val="0"/>
          <w:numId w:val="7"/>
        </w:numPr>
        <w:spacing w:after="0" w:line="240" w:lineRule="auto"/>
        <w:jc w:val="center"/>
        <w:rPr>
          <w:rFonts w:ascii="Times New Roman" w:hAnsi="Times New Roman"/>
          <w:b/>
          <w:bCs/>
          <w:sz w:val="25"/>
          <w:szCs w:val="25"/>
        </w:rPr>
      </w:pPr>
      <w:r>
        <w:rPr>
          <w:rFonts w:ascii="Times New Roman" w:hAnsi="Times New Roman"/>
          <w:b/>
          <w:bCs/>
          <w:sz w:val="25"/>
          <w:szCs w:val="25"/>
        </w:rPr>
        <w:t>КАЧЕСТВО И КОЛИЧЕСТВО</w:t>
      </w:r>
    </w:p>
    <w:p w:rsidR="00BE21F4" w:rsidRDefault="00BE21F4" w:rsidP="00BE21F4">
      <w:pPr>
        <w:autoSpaceDE w:val="0"/>
        <w:autoSpaceDN w:val="0"/>
        <w:adjustRightInd w:val="0"/>
        <w:spacing w:after="0" w:line="240" w:lineRule="auto"/>
        <w:jc w:val="both"/>
        <w:rPr>
          <w:rFonts w:ascii="Times New Roman" w:hAnsi="Times New Roman"/>
          <w:b/>
          <w:sz w:val="25"/>
          <w:szCs w:val="25"/>
        </w:rPr>
      </w:pPr>
    </w:p>
    <w:p w:rsidR="00BE21F4" w:rsidRDefault="00BE21F4" w:rsidP="00BE21F4">
      <w:pPr>
        <w:autoSpaceDE w:val="0"/>
        <w:autoSpaceDN w:val="0"/>
        <w:adjustRightInd w:val="0"/>
        <w:spacing w:after="0" w:line="240" w:lineRule="auto"/>
        <w:ind w:firstLine="360"/>
        <w:jc w:val="both"/>
        <w:rPr>
          <w:rFonts w:ascii="Times New Roman" w:hAnsi="Times New Roman"/>
          <w:color w:val="000000"/>
          <w:sz w:val="25"/>
          <w:szCs w:val="25"/>
        </w:rPr>
      </w:pPr>
      <w:r>
        <w:rPr>
          <w:rFonts w:ascii="Times New Roman" w:hAnsi="Times New Roman"/>
          <w:b/>
          <w:sz w:val="25"/>
          <w:szCs w:val="25"/>
        </w:rPr>
        <w:t>2.1.</w:t>
      </w:r>
      <w:r>
        <w:rPr>
          <w:rFonts w:ascii="Times New Roman" w:hAnsi="Times New Roman"/>
          <w:sz w:val="25"/>
          <w:szCs w:val="25"/>
        </w:rPr>
        <w:t xml:space="preserve"> Качество Товара должно соответствовать </w:t>
      </w:r>
      <w:r w:rsidR="003D6C8F">
        <w:rPr>
          <w:rFonts w:ascii="Times New Roman" w:hAnsi="Times New Roman"/>
          <w:sz w:val="25"/>
          <w:szCs w:val="25"/>
        </w:rPr>
        <w:t xml:space="preserve">техническим </w:t>
      </w:r>
      <w:r>
        <w:rPr>
          <w:rFonts w:ascii="Times New Roman" w:hAnsi="Times New Roman"/>
          <w:sz w:val="25"/>
          <w:szCs w:val="25"/>
        </w:rPr>
        <w:t xml:space="preserve">требованиям и подтверждаться  сертификатом соответствия. </w:t>
      </w:r>
      <w:r>
        <w:rPr>
          <w:rFonts w:ascii="Times New Roman" w:hAnsi="Times New Roman"/>
          <w:color w:val="000000"/>
          <w:sz w:val="25"/>
          <w:szCs w:val="25"/>
        </w:rPr>
        <w:t>Тара должна обеспечивать сохранность Товара при перевозке и хранении.</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w:t>
      </w:r>
      <w:r w:rsidR="00FE5156">
        <w:rPr>
          <w:rFonts w:ascii="Times New Roman" w:hAnsi="Times New Roman"/>
          <w:b/>
          <w:sz w:val="25"/>
          <w:szCs w:val="25"/>
        </w:rPr>
        <w:t>2</w:t>
      </w:r>
      <w:r>
        <w:rPr>
          <w:rFonts w:ascii="Times New Roman" w:hAnsi="Times New Roman"/>
          <w:b/>
          <w:sz w:val="25"/>
          <w:szCs w:val="25"/>
        </w:rPr>
        <w:t>.</w:t>
      </w:r>
      <w:r>
        <w:rPr>
          <w:rFonts w:ascii="Times New Roman" w:hAnsi="Times New Roman"/>
          <w:sz w:val="25"/>
          <w:szCs w:val="25"/>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поставки Покупатель не заявит претензию по качеству. Товар не соответствующий  по качеству условиям настоящего Договора, подлежит замене в течение 5 рабочих дней с момента получения Поставщиком претензии Покупателя.</w:t>
      </w:r>
    </w:p>
    <w:p w:rsidR="00936487" w:rsidRDefault="00936487"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jc w:val="both"/>
        <w:rPr>
          <w:rFonts w:ascii="Times New Roman" w:hAnsi="Times New Roman"/>
          <w:sz w:val="25"/>
          <w:szCs w:val="25"/>
        </w:rPr>
      </w:pPr>
    </w:p>
    <w:p w:rsidR="00BE21F4" w:rsidRDefault="00BE21F4" w:rsidP="003F4041">
      <w:pPr>
        <w:numPr>
          <w:ilvl w:val="0"/>
          <w:numId w:val="7"/>
        </w:numPr>
        <w:spacing w:after="0" w:line="240" w:lineRule="auto"/>
        <w:jc w:val="center"/>
        <w:rPr>
          <w:rFonts w:ascii="Times New Roman" w:hAnsi="Times New Roman"/>
          <w:b/>
          <w:bCs/>
          <w:sz w:val="25"/>
          <w:szCs w:val="25"/>
        </w:rPr>
      </w:pPr>
      <w:r>
        <w:rPr>
          <w:rFonts w:ascii="Times New Roman" w:hAnsi="Times New Roman"/>
          <w:b/>
          <w:bCs/>
          <w:sz w:val="25"/>
          <w:szCs w:val="25"/>
        </w:rPr>
        <w:t>УСЛОВИЯ ПОСТАВКИ</w:t>
      </w:r>
    </w:p>
    <w:p w:rsidR="00BE21F4" w:rsidRDefault="00BE21F4" w:rsidP="00BE21F4">
      <w:pPr>
        <w:pStyle w:val="aff6"/>
        <w:spacing w:after="0" w:line="240" w:lineRule="auto"/>
        <w:ind w:left="0"/>
        <w:jc w:val="both"/>
        <w:rPr>
          <w:rFonts w:ascii="Times New Roman" w:hAnsi="Times New Roman"/>
          <w:b/>
          <w:sz w:val="25"/>
          <w:szCs w:val="25"/>
        </w:rPr>
      </w:pPr>
    </w:p>
    <w:p w:rsidR="00BE21F4" w:rsidRDefault="00BE21F4" w:rsidP="00F706DD">
      <w:pPr>
        <w:pStyle w:val="aff6"/>
        <w:spacing w:after="0" w:line="240" w:lineRule="auto"/>
        <w:ind w:left="284" w:firstLine="142"/>
        <w:jc w:val="both"/>
        <w:rPr>
          <w:rFonts w:ascii="Times New Roman" w:hAnsi="Times New Roman"/>
          <w:sz w:val="25"/>
          <w:szCs w:val="25"/>
        </w:rPr>
      </w:pPr>
      <w:r>
        <w:rPr>
          <w:rFonts w:ascii="Times New Roman" w:hAnsi="Times New Roman"/>
          <w:b/>
          <w:sz w:val="25"/>
          <w:szCs w:val="25"/>
        </w:rPr>
        <w:t>3.1.</w:t>
      </w:r>
      <w:r>
        <w:rPr>
          <w:rFonts w:ascii="Times New Roman" w:hAnsi="Times New Roman"/>
          <w:sz w:val="25"/>
          <w:szCs w:val="25"/>
        </w:rPr>
        <w:t xml:space="preserve"> Поставка товара осуществляется силами, средствами и за счет Поставщика до г. Выборга.  </w:t>
      </w:r>
    </w:p>
    <w:p w:rsidR="00BE21F4" w:rsidRPr="0033362D" w:rsidRDefault="00BE21F4" w:rsidP="00F706DD">
      <w:pPr>
        <w:spacing w:after="0" w:line="240" w:lineRule="auto"/>
        <w:ind w:left="284" w:firstLine="142"/>
        <w:jc w:val="both"/>
        <w:rPr>
          <w:rFonts w:ascii="Times New Roman" w:hAnsi="Times New Roman"/>
          <w:sz w:val="24"/>
          <w:szCs w:val="24"/>
        </w:rPr>
      </w:pPr>
      <w:r>
        <w:rPr>
          <w:rFonts w:ascii="Times New Roman" w:hAnsi="Times New Roman"/>
          <w:b/>
          <w:sz w:val="25"/>
          <w:szCs w:val="25"/>
        </w:rPr>
        <w:t>3.2.</w:t>
      </w:r>
      <w:r>
        <w:rPr>
          <w:rFonts w:ascii="Times New Roman" w:hAnsi="Times New Roman"/>
          <w:sz w:val="25"/>
          <w:szCs w:val="25"/>
        </w:rPr>
        <w:t xml:space="preserve"> Сроки поставки:</w:t>
      </w:r>
      <w:r w:rsidR="00592CA2">
        <w:rPr>
          <w:rFonts w:ascii="Times New Roman" w:hAnsi="Times New Roman"/>
          <w:sz w:val="25"/>
          <w:szCs w:val="25"/>
        </w:rPr>
        <w:t xml:space="preserve"> </w:t>
      </w:r>
      <w:r w:rsidR="00A5197F">
        <w:rPr>
          <w:rFonts w:ascii="Times New Roman" w:hAnsi="Times New Roman"/>
          <w:sz w:val="24"/>
          <w:szCs w:val="24"/>
        </w:rPr>
        <w:t>до 10 февраля 2018 г.</w:t>
      </w:r>
    </w:p>
    <w:p w:rsidR="00BE21F4" w:rsidRDefault="00BE21F4" w:rsidP="00F706DD">
      <w:pPr>
        <w:spacing w:after="0" w:line="240" w:lineRule="auto"/>
        <w:ind w:left="567" w:hanging="141"/>
        <w:jc w:val="both"/>
        <w:rPr>
          <w:rFonts w:ascii="Times New Roman" w:hAnsi="Times New Roman"/>
          <w:sz w:val="25"/>
          <w:szCs w:val="25"/>
        </w:rPr>
      </w:pPr>
      <w:r>
        <w:rPr>
          <w:rFonts w:ascii="Times New Roman" w:hAnsi="Times New Roman"/>
          <w:b/>
          <w:sz w:val="25"/>
          <w:szCs w:val="25"/>
        </w:rPr>
        <w:t>3.3.</w:t>
      </w:r>
      <w:r>
        <w:rPr>
          <w:rFonts w:ascii="Times New Roman" w:hAnsi="Times New Roman"/>
          <w:sz w:val="25"/>
          <w:szCs w:val="25"/>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E21F4" w:rsidRDefault="00BE21F4" w:rsidP="00F706DD">
      <w:pPr>
        <w:spacing w:after="0" w:line="240" w:lineRule="auto"/>
        <w:ind w:left="567" w:hanging="141"/>
        <w:jc w:val="both"/>
        <w:rPr>
          <w:rFonts w:ascii="Times New Roman" w:hAnsi="Times New Roman"/>
          <w:sz w:val="25"/>
          <w:szCs w:val="25"/>
        </w:rPr>
      </w:pPr>
    </w:p>
    <w:p w:rsidR="00936487" w:rsidRDefault="00936487" w:rsidP="00F706DD">
      <w:pPr>
        <w:spacing w:after="0" w:line="240" w:lineRule="auto"/>
        <w:ind w:left="567" w:hanging="141"/>
        <w:jc w:val="both"/>
        <w:rPr>
          <w:rFonts w:ascii="Times New Roman" w:hAnsi="Times New Roman"/>
          <w:sz w:val="25"/>
          <w:szCs w:val="25"/>
        </w:rPr>
      </w:pPr>
    </w:p>
    <w:p w:rsidR="00BE21F4" w:rsidRPr="00F34116" w:rsidRDefault="00BE21F4" w:rsidP="003F4041">
      <w:pPr>
        <w:numPr>
          <w:ilvl w:val="0"/>
          <w:numId w:val="7"/>
        </w:numPr>
        <w:spacing w:after="0" w:line="240" w:lineRule="auto"/>
        <w:ind w:left="567" w:hanging="141"/>
        <w:jc w:val="center"/>
        <w:rPr>
          <w:rFonts w:ascii="Times New Roman" w:hAnsi="Times New Roman"/>
          <w:b/>
          <w:bCs/>
          <w:sz w:val="25"/>
          <w:szCs w:val="25"/>
        </w:rPr>
      </w:pPr>
      <w:r w:rsidRPr="00F34116">
        <w:rPr>
          <w:rFonts w:ascii="Times New Roman" w:hAnsi="Times New Roman"/>
          <w:b/>
          <w:bCs/>
          <w:sz w:val="25"/>
          <w:szCs w:val="25"/>
        </w:rPr>
        <w:t>ЦЕНА И ПОРЯДОК РАСЧЕТОВ</w:t>
      </w:r>
    </w:p>
    <w:p w:rsidR="00BE21F4" w:rsidRDefault="00BE21F4" w:rsidP="00F706DD">
      <w:pPr>
        <w:autoSpaceDE w:val="0"/>
        <w:autoSpaceDN w:val="0"/>
        <w:adjustRightInd w:val="0"/>
        <w:spacing w:after="0" w:line="240" w:lineRule="auto"/>
        <w:ind w:left="567" w:hanging="141"/>
        <w:jc w:val="both"/>
        <w:rPr>
          <w:rFonts w:ascii="Times New Roman" w:hAnsi="Times New Roman"/>
          <w:b/>
          <w:sz w:val="25"/>
          <w:szCs w:val="25"/>
        </w:rPr>
      </w:pPr>
    </w:p>
    <w:p w:rsidR="00936487" w:rsidRDefault="00936487" w:rsidP="00936487">
      <w:pPr>
        <w:pStyle w:val="a1"/>
        <w:shd w:val="clear" w:color="auto" w:fill="FFFFFF"/>
        <w:spacing w:after="0" w:line="240" w:lineRule="auto"/>
        <w:ind w:firstLine="426"/>
        <w:rPr>
          <w:rFonts w:ascii="Times New Roman" w:hAnsi="Times New Roman"/>
          <w:sz w:val="24"/>
          <w:szCs w:val="24"/>
        </w:rPr>
      </w:pPr>
      <w:r>
        <w:rPr>
          <w:rFonts w:ascii="Times New Roman" w:hAnsi="Times New Roman"/>
          <w:b/>
          <w:sz w:val="25"/>
          <w:szCs w:val="25"/>
        </w:rPr>
        <w:t xml:space="preserve"> </w:t>
      </w:r>
      <w:r w:rsidR="00F706DD">
        <w:rPr>
          <w:rFonts w:ascii="Times New Roman" w:hAnsi="Times New Roman"/>
          <w:bCs/>
          <w:sz w:val="24"/>
          <w:szCs w:val="24"/>
        </w:rPr>
        <w:t xml:space="preserve"> </w:t>
      </w:r>
      <w:r w:rsidR="00F34116">
        <w:rPr>
          <w:rFonts w:ascii="Times New Roman" w:hAnsi="Times New Roman"/>
          <w:b/>
          <w:bCs/>
          <w:sz w:val="24"/>
          <w:szCs w:val="24"/>
        </w:rPr>
        <w:t>4.</w:t>
      </w:r>
      <w:r w:rsidR="00E772EA">
        <w:rPr>
          <w:rFonts w:ascii="Times New Roman" w:hAnsi="Times New Roman"/>
          <w:b/>
          <w:bCs/>
          <w:sz w:val="24"/>
          <w:szCs w:val="24"/>
        </w:rPr>
        <w:t>1</w:t>
      </w:r>
      <w:r w:rsidR="00F34116">
        <w:rPr>
          <w:rFonts w:ascii="Times New Roman" w:hAnsi="Times New Roman"/>
          <w:b/>
          <w:bCs/>
          <w:sz w:val="24"/>
          <w:szCs w:val="24"/>
        </w:rPr>
        <w:t>.</w:t>
      </w:r>
      <w:r w:rsidR="00F706DD">
        <w:rPr>
          <w:rFonts w:ascii="Times New Roman" w:hAnsi="Times New Roman"/>
          <w:bCs/>
          <w:sz w:val="24"/>
          <w:szCs w:val="24"/>
        </w:rPr>
        <w:t xml:space="preserve"> </w:t>
      </w:r>
      <w:r w:rsidR="00E772EA">
        <w:rPr>
          <w:rFonts w:ascii="Times New Roman" w:hAnsi="Times New Roman"/>
          <w:bCs/>
          <w:sz w:val="24"/>
          <w:szCs w:val="24"/>
        </w:rPr>
        <w:t xml:space="preserve">  </w:t>
      </w:r>
      <w:r w:rsidR="00E772EA" w:rsidRPr="00E772EA">
        <w:rPr>
          <w:rFonts w:ascii="Times New Roman" w:hAnsi="Times New Roman"/>
          <w:sz w:val="24"/>
          <w:szCs w:val="24"/>
        </w:rPr>
        <w:t xml:space="preserve">Покупатель оплачивает 100 % стоимость продукции путем  безналичного перечисления денежных средств на расчетный счет Поставщика одним платежом  в течение </w:t>
      </w:r>
      <w:r w:rsidR="00A5197F">
        <w:rPr>
          <w:rFonts w:ascii="Times New Roman" w:hAnsi="Times New Roman"/>
          <w:sz w:val="24"/>
          <w:szCs w:val="24"/>
        </w:rPr>
        <w:t>5</w:t>
      </w:r>
      <w:r w:rsidR="00E772EA" w:rsidRPr="00E772EA">
        <w:rPr>
          <w:rFonts w:ascii="Times New Roman" w:hAnsi="Times New Roman"/>
          <w:sz w:val="24"/>
          <w:szCs w:val="24"/>
        </w:rPr>
        <w:t xml:space="preserve"> (</w:t>
      </w:r>
      <w:r w:rsidR="00A5197F">
        <w:rPr>
          <w:rFonts w:ascii="Times New Roman" w:hAnsi="Times New Roman"/>
          <w:sz w:val="24"/>
          <w:szCs w:val="24"/>
        </w:rPr>
        <w:t>пяти</w:t>
      </w:r>
      <w:r w:rsidR="00E772EA" w:rsidRPr="00E772EA">
        <w:rPr>
          <w:rFonts w:ascii="Times New Roman" w:hAnsi="Times New Roman"/>
          <w:sz w:val="24"/>
          <w:szCs w:val="24"/>
        </w:rPr>
        <w:t>) рабочих дней с момента подписания настоящего договора и выставления счета на оплату, направленного Поставщиком</w:t>
      </w:r>
      <w:r>
        <w:rPr>
          <w:rFonts w:ascii="Times New Roman" w:hAnsi="Times New Roman"/>
          <w:sz w:val="24"/>
          <w:szCs w:val="24"/>
        </w:rPr>
        <w:t>.</w:t>
      </w:r>
      <w:r w:rsidR="00E772EA" w:rsidRPr="00E772EA">
        <w:rPr>
          <w:rFonts w:ascii="Times New Roman" w:hAnsi="Times New Roman"/>
          <w:sz w:val="24"/>
          <w:szCs w:val="24"/>
        </w:rPr>
        <w:t xml:space="preserve"> </w:t>
      </w:r>
    </w:p>
    <w:p w:rsidR="00F706DD" w:rsidRDefault="00936487" w:rsidP="00936487">
      <w:pPr>
        <w:pStyle w:val="a1"/>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4.2.   </w:t>
      </w:r>
      <w:r w:rsidR="00F706DD">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F706DD" w:rsidRDefault="00936487" w:rsidP="00936487">
      <w:pPr>
        <w:pStyle w:val="a1"/>
        <w:shd w:val="clear" w:color="auto" w:fill="FFFFFF"/>
        <w:spacing w:after="0" w:line="240" w:lineRule="auto"/>
        <w:rPr>
          <w:rFonts w:ascii="Times New Roman" w:hAnsi="Times New Roman"/>
          <w:sz w:val="24"/>
          <w:szCs w:val="24"/>
        </w:rPr>
      </w:pPr>
      <w:r>
        <w:rPr>
          <w:rFonts w:ascii="Times New Roman" w:hAnsi="Times New Roman"/>
          <w:spacing w:val="-1"/>
          <w:sz w:val="24"/>
          <w:szCs w:val="24"/>
        </w:rPr>
        <w:t xml:space="preserve">        4.3.  </w:t>
      </w:r>
      <w:r w:rsidR="00F706DD">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F706DD">
        <w:rPr>
          <w:rFonts w:ascii="Times New Roman" w:hAnsi="Times New Roman"/>
          <w:sz w:val="24"/>
          <w:szCs w:val="24"/>
        </w:rPr>
        <w:t>поручения с отметкой банка об исполнении.</w:t>
      </w:r>
    </w:p>
    <w:p w:rsidR="00E772EA" w:rsidRDefault="00E772EA" w:rsidP="00936487">
      <w:pPr>
        <w:pStyle w:val="a1"/>
        <w:shd w:val="clear" w:color="auto" w:fill="FFFFFF"/>
        <w:spacing w:after="0" w:line="240" w:lineRule="auto"/>
        <w:ind w:firstLine="426"/>
        <w:jc w:val="both"/>
        <w:rPr>
          <w:rFonts w:ascii="Times New Roman" w:hAnsi="Times New Roman"/>
          <w:sz w:val="24"/>
          <w:szCs w:val="24"/>
        </w:rPr>
      </w:pPr>
    </w:p>
    <w:p w:rsidR="00BE21F4" w:rsidRPr="00F706DD" w:rsidRDefault="00BE21F4" w:rsidP="003F4041">
      <w:pPr>
        <w:pStyle w:val="a1"/>
        <w:numPr>
          <w:ilvl w:val="0"/>
          <w:numId w:val="7"/>
        </w:numPr>
        <w:shd w:val="clear" w:color="auto" w:fill="FFFFFF"/>
        <w:tabs>
          <w:tab w:val="left" w:pos="0"/>
        </w:tabs>
        <w:spacing w:after="0" w:line="240" w:lineRule="auto"/>
        <w:jc w:val="center"/>
        <w:rPr>
          <w:rFonts w:ascii="Times New Roman" w:hAnsi="Times New Roman"/>
          <w:b/>
          <w:sz w:val="25"/>
          <w:szCs w:val="25"/>
        </w:rPr>
      </w:pPr>
      <w:r w:rsidRPr="00F706DD">
        <w:rPr>
          <w:rFonts w:ascii="Times New Roman" w:hAnsi="Times New Roman"/>
          <w:b/>
          <w:sz w:val="25"/>
          <w:szCs w:val="25"/>
        </w:rPr>
        <w:t>ОТВЕТСТВЕННОСТЬ СТОРОН</w:t>
      </w:r>
    </w:p>
    <w:p w:rsidR="00BE21F4" w:rsidRDefault="00BE21F4" w:rsidP="00BE21F4">
      <w:pPr>
        <w:pStyle w:val="31"/>
        <w:spacing w:after="0" w:line="240" w:lineRule="auto"/>
        <w:rPr>
          <w:rFonts w:ascii="Times New Roman" w:hAnsi="Times New Roman"/>
          <w:b/>
          <w:sz w:val="25"/>
          <w:szCs w:val="25"/>
        </w:rPr>
      </w:pPr>
    </w:p>
    <w:p w:rsidR="00936487" w:rsidRDefault="00936487" w:rsidP="00BE21F4">
      <w:pPr>
        <w:pStyle w:val="31"/>
        <w:spacing w:after="0" w:line="240" w:lineRule="auto"/>
        <w:rPr>
          <w:rFonts w:ascii="Times New Roman" w:hAnsi="Times New Roman"/>
          <w:b/>
          <w:sz w:val="25"/>
          <w:szCs w:val="25"/>
        </w:rPr>
      </w:pP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w:t>
      </w:r>
    </w:p>
    <w:p w:rsidR="00BE21F4" w:rsidRDefault="00BE21F4" w:rsidP="00BE21F4">
      <w:pPr>
        <w:pStyle w:val="aff6"/>
        <w:spacing w:after="0" w:line="240" w:lineRule="auto"/>
        <w:ind w:left="0" w:firstLine="426"/>
        <w:jc w:val="both"/>
        <w:rPr>
          <w:rFonts w:ascii="Times New Roman" w:hAnsi="Times New Roman"/>
          <w:sz w:val="25"/>
          <w:szCs w:val="25"/>
        </w:rPr>
      </w:pPr>
      <w:r>
        <w:rPr>
          <w:rFonts w:ascii="Times New Roman" w:hAnsi="Times New Roman"/>
          <w:sz w:val="25"/>
          <w:szCs w:val="25"/>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просрочки исполнения Покупателем обязательств, предусмотренных Договором, Поставщик вправе потребовать уплату неустойки в размере 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Уплата неустойки не освобождает Сторону, нарушившую Договор, от исполнения своих обязательств.</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proofErr w:type="gramStart"/>
      <w:r>
        <w:rPr>
          <w:rFonts w:ascii="Times New Roman" w:hAnsi="Times New Roman"/>
          <w:sz w:val="25"/>
          <w:szCs w:val="25"/>
        </w:rPr>
        <w:t>Покупатель вправе взыскать с Поставщика неустойку в размере 10% (Десяти пр</w:t>
      </w:r>
      <w:r w:rsidR="00F34116">
        <w:rPr>
          <w:rFonts w:ascii="Times New Roman" w:hAnsi="Times New Roman"/>
          <w:sz w:val="25"/>
          <w:szCs w:val="25"/>
        </w:rPr>
        <w:t>оцентов) от общей цены Договора</w:t>
      </w:r>
      <w:r>
        <w:rPr>
          <w:rFonts w:ascii="Times New Roman" w:hAnsi="Times New Roman"/>
          <w:sz w:val="25"/>
          <w:szCs w:val="25"/>
        </w:rPr>
        <w:t>, в случае досрочного расторжения Договора в связи с наличием хотя бы одного из следующих обстоятельств: отказ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w:t>
      </w:r>
      <w:proofErr w:type="gramEnd"/>
      <w:r>
        <w:rPr>
          <w:rFonts w:ascii="Times New Roman" w:hAnsi="Times New Roman"/>
          <w:sz w:val="25"/>
          <w:szCs w:val="25"/>
        </w:rPr>
        <w:t xml:space="preserve">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BE21F4" w:rsidRDefault="00BE21F4" w:rsidP="003F4041">
      <w:pPr>
        <w:pStyle w:val="aff6"/>
        <w:numPr>
          <w:ilvl w:val="0"/>
          <w:numId w:val="8"/>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размере причиненного ущерба.</w:t>
      </w:r>
    </w:p>
    <w:p w:rsidR="00BE21F4" w:rsidRDefault="00BE21F4" w:rsidP="00BE21F4">
      <w:pPr>
        <w:spacing w:after="0" w:line="240" w:lineRule="auto"/>
        <w:ind w:firstLine="900"/>
        <w:jc w:val="both"/>
        <w:rPr>
          <w:rFonts w:ascii="Times New Roman" w:hAnsi="Times New Roman"/>
          <w:sz w:val="25"/>
          <w:szCs w:val="25"/>
        </w:rPr>
      </w:pPr>
    </w:p>
    <w:p w:rsidR="00BE21F4" w:rsidRDefault="00F34116" w:rsidP="00F34116">
      <w:pPr>
        <w:pStyle w:val="31"/>
        <w:spacing w:after="0" w:line="240" w:lineRule="auto"/>
        <w:ind w:left="360"/>
        <w:jc w:val="center"/>
        <w:rPr>
          <w:rFonts w:ascii="Times New Roman" w:hAnsi="Times New Roman"/>
          <w:b/>
          <w:sz w:val="25"/>
          <w:szCs w:val="25"/>
        </w:rPr>
      </w:pPr>
      <w:r>
        <w:rPr>
          <w:rFonts w:ascii="Times New Roman" w:hAnsi="Times New Roman"/>
          <w:b/>
          <w:sz w:val="25"/>
          <w:szCs w:val="25"/>
        </w:rPr>
        <w:t xml:space="preserve">6.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6.1.</w:t>
      </w:r>
      <w:r>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6.2.</w:t>
      </w:r>
      <w:r>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1"/>
        <w:spacing w:after="0" w:line="240" w:lineRule="auto"/>
        <w:ind w:left="0"/>
        <w:jc w:val="center"/>
        <w:rPr>
          <w:rFonts w:ascii="Times New Roman" w:hAnsi="Times New Roman"/>
          <w:b/>
          <w:sz w:val="25"/>
          <w:szCs w:val="25"/>
        </w:rPr>
      </w:pPr>
    </w:p>
    <w:p w:rsidR="00BE21F4" w:rsidRDefault="00BE21F4" w:rsidP="00BE21F4">
      <w:pPr>
        <w:pStyle w:val="31"/>
        <w:spacing w:after="0" w:line="240" w:lineRule="auto"/>
        <w:ind w:left="0"/>
        <w:jc w:val="center"/>
        <w:rPr>
          <w:rFonts w:ascii="Times New Roman" w:hAnsi="Times New Roman"/>
          <w:b/>
          <w:sz w:val="25"/>
          <w:szCs w:val="25"/>
        </w:rPr>
      </w:pPr>
      <w:r>
        <w:rPr>
          <w:rFonts w:ascii="Times New Roman" w:hAnsi="Times New Roman"/>
          <w:b/>
          <w:sz w:val="25"/>
          <w:szCs w:val="25"/>
        </w:rPr>
        <w:t>7. СРОК ДЕЙСТВИЯ ДОГОВОРА</w:t>
      </w:r>
    </w:p>
    <w:p w:rsidR="00BE21F4" w:rsidRDefault="00BE21F4" w:rsidP="00BE21F4">
      <w:pPr>
        <w:pStyle w:val="31"/>
        <w:spacing w:after="0" w:line="240" w:lineRule="auto"/>
        <w:ind w:left="0"/>
        <w:jc w:val="center"/>
        <w:rPr>
          <w:rFonts w:ascii="Times New Roman" w:hAnsi="Times New Roman"/>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7.1.</w:t>
      </w:r>
      <w:r>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7.2.</w:t>
      </w:r>
      <w:r>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lastRenderedPageBreak/>
        <w:t>7.3.</w:t>
      </w:r>
      <w:r>
        <w:rPr>
          <w:rFonts w:ascii="Times New Roman" w:hAnsi="Times New Roman"/>
          <w:sz w:val="25"/>
          <w:szCs w:val="25"/>
        </w:rPr>
        <w:t xml:space="preserve"> </w:t>
      </w:r>
      <w:proofErr w:type="gramStart"/>
      <w:r>
        <w:rPr>
          <w:rFonts w:ascii="Times New Roman" w:hAnsi="Times New Roman"/>
          <w:sz w:val="25"/>
          <w:szCs w:val="25"/>
        </w:rPr>
        <w:t>Договор</w:t>
      </w:r>
      <w:proofErr w:type="gramEnd"/>
      <w:r>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7.4.</w:t>
      </w:r>
      <w:r>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936487" w:rsidRDefault="00936487" w:rsidP="00BE21F4">
      <w:pPr>
        <w:spacing w:after="0" w:line="240" w:lineRule="auto"/>
        <w:ind w:firstLine="360"/>
        <w:jc w:val="both"/>
        <w:rPr>
          <w:rFonts w:ascii="Times New Roman" w:hAnsi="Times New Roman"/>
          <w:sz w:val="25"/>
          <w:szCs w:val="25"/>
        </w:rPr>
      </w:pPr>
    </w:p>
    <w:p w:rsidR="00586CA1" w:rsidRDefault="00586CA1"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8. ЗАКЛЮЧИТЕЛЬНЫЕ ПОЛОЖЕНИЯ</w:t>
      </w:r>
    </w:p>
    <w:p w:rsidR="00936487" w:rsidRDefault="00936487" w:rsidP="00BE21F4">
      <w:pPr>
        <w:spacing w:after="0" w:line="240" w:lineRule="auto"/>
        <w:ind w:firstLine="900"/>
        <w:jc w:val="center"/>
        <w:rPr>
          <w:rFonts w:ascii="Times New Roman" w:hAnsi="Times New Roman"/>
          <w:b/>
          <w:bCs/>
          <w:sz w:val="25"/>
          <w:szCs w:val="25"/>
        </w:rPr>
      </w:pPr>
    </w:p>
    <w:p w:rsidR="00BE21F4" w:rsidRDefault="00BE21F4" w:rsidP="00BE21F4">
      <w:pPr>
        <w:spacing w:after="0" w:line="240" w:lineRule="auto"/>
        <w:jc w:val="both"/>
        <w:rPr>
          <w:rFonts w:ascii="Times New Roman" w:hAnsi="Times New Roman"/>
          <w:b/>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8.1.</w:t>
      </w:r>
      <w:r>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8.2.</w:t>
      </w:r>
      <w:r>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 xml:space="preserve">8.3. </w:t>
      </w:r>
      <w:r>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w:t>
      </w:r>
      <w:r w:rsidR="00E72B20">
        <w:rPr>
          <w:rFonts w:ascii="Times New Roman" w:hAnsi="Times New Roman"/>
          <w:b/>
          <w:sz w:val="25"/>
          <w:szCs w:val="25"/>
        </w:rPr>
        <w:t>4.</w:t>
      </w:r>
      <w:r>
        <w:rPr>
          <w:rFonts w:ascii="Times New Roman" w:hAnsi="Times New Roman"/>
          <w:b/>
          <w:sz w:val="25"/>
          <w:szCs w:val="25"/>
        </w:rPr>
        <w:t xml:space="preserve"> </w:t>
      </w:r>
      <w:r>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5"/>
          <w:szCs w:val="25"/>
        </w:rPr>
        <w:t>.</w:t>
      </w:r>
    </w:p>
    <w:p w:rsidR="00734A2C" w:rsidRPr="00734A2C" w:rsidRDefault="00E72B20" w:rsidP="003F4041">
      <w:pPr>
        <w:pStyle w:val="a1"/>
        <w:numPr>
          <w:ilvl w:val="1"/>
          <w:numId w:val="9"/>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A5197F">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w:t>
            </w:r>
            <w:r w:rsidR="00A5197F">
              <w:rPr>
                <w:rFonts w:ascii="Times New Roman" w:hAnsi="Times New Roman"/>
                <w:b/>
                <w:sz w:val="24"/>
                <w:szCs w:val="24"/>
              </w:rPr>
              <w:t>В</w:t>
            </w:r>
            <w:r>
              <w:rPr>
                <w:rFonts w:ascii="Times New Roman" w:hAnsi="Times New Roman"/>
                <w:b/>
                <w:sz w:val="24"/>
                <w:szCs w:val="24"/>
              </w:rPr>
              <w:t xml:space="preserve">. </w:t>
            </w:r>
            <w:r w:rsidR="00A5197F">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1"/>
          <w:pgSz w:w="11906" w:h="16838"/>
          <w:pgMar w:top="1134" w:right="850" w:bottom="1134" w:left="1701" w:header="720" w:footer="720" w:gutter="0"/>
          <w:cols w:space="720"/>
          <w:formProt w:val="0"/>
        </w:sectPr>
      </w:pPr>
    </w:p>
    <w:p w:rsidR="00781800" w:rsidRPr="00734A2C" w:rsidRDefault="00781800" w:rsidP="00781800">
      <w:pPr>
        <w:pStyle w:val="a1"/>
        <w:pageBreakBefore/>
        <w:shd w:val="clear" w:color="auto" w:fill="FFFFFF"/>
        <w:spacing w:after="0" w:line="240" w:lineRule="auto"/>
        <w:ind w:left="4536"/>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781800" w:rsidRPr="00734A2C" w:rsidRDefault="00781800" w:rsidP="00781800">
      <w:pPr>
        <w:pStyle w:val="a1"/>
        <w:shd w:val="clear" w:color="auto" w:fill="FFFFFF"/>
        <w:tabs>
          <w:tab w:val="left" w:pos="6498"/>
        </w:tabs>
        <w:spacing w:after="0" w:line="240" w:lineRule="auto"/>
        <w:ind w:left="4536"/>
        <w:jc w:val="both"/>
        <w:rPr>
          <w:rFonts w:ascii="Times New Roman" w:hAnsi="Times New Roman"/>
          <w:sz w:val="20"/>
          <w:szCs w:val="20"/>
        </w:rPr>
      </w:pPr>
      <w:r w:rsidRPr="00734A2C">
        <w:rPr>
          <w:rFonts w:ascii="Times New Roman" w:hAnsi="Times New Roman"/>
          <w:b/>
          <w:sz w:val="20"/>
          <w:szCs w:val="20"/>
        </w:rPr>
        <w:t xml:space="preserve">к договору № </w:t>
      </w:r>
      <w:r w:rsidR="00A5197F">
        <w:rPr>
          <w:rFonts w:ascii="Times New Roman" w:hAnsi="Times New Roman"/>
          <w:b/>
          <w:sz w:val="20"/>
          <w:szCs w:val="20"/>
        </w:rPr>
        <w:t>2</w:t>
      </w:r>
      <w:r w:rsidR="0033362D">
        <w:rPr>
          <w:rFonts w:ascii="Times New Roman" w:hAnsi="Times New Roman"/>
          <w:b/>
          <w:sz w:val="20"/>
          <w:szCs w:val="20"/>
        </w:rPr>
        <w:t>4</w:t>
      </w:r>
      <w:r w:rsidRPr="00734A2C">
        <w:rPr>
          <w:rFonts w:ascii="Times New Roman" w:hAnsi="Times New Roman"/>
          <w:b/>
          <w:sz w:val="20"/>
          <w:szCs w:val="20"/>
        </w:rPr>
        <w:t>-</w:t>
      </w:r>
      <w:r>
        <w:rPr>
          <w:rFonts w:ascii="Times New Roman" w:hAnsi="Times New Roman"/>
          <w:b/>
          <w:sz w:val="20"/>
          <w:szCs w:val="20"/>
        </w:rPr>
        <w:t>1</w:t>
      </w:r>
      <w:r w:rsidR="00592CA2">
        <w:rPr>
          <w:rFonts w:ascii="Times New Roman" w:hAnsi="Times New Roman"/>
          <w:b/>
          <w:sz w:val="20"/>
          <w:szCs w:val="20"/>
        </w:rPr>
        <w:t>7</w:t>
      </w:r>
      <w:r w:rsidRPr="00734A2C">
        <w:rPr>
          <w:rFonts w:ascii="Times New Roman" w:hAnsi="Times New Roman"/>
          <w:b/>
          <w:sz w:val="20"/>
          <w:szCs w:val="20"/>
        </w:rPr>
        <w:t xml:space="preserve">-ЗК от «__» __________ </w:t>
      </w:r>
      <w:r>
        <w:rPr>
          <w:rFonts w:ascii="Times New Roman" w:hAnsi="Times New Roman"/>
          <w:b/>
          <w:sz w:val="20"/>
          <w:szCs w:val="20"/>
        </w:rPr>
        <w:t>201</w:t>
      </w:r>
      <w:r w:rsidR="00592CA2">
        <w:rPr>
          <w:rFonts w:ascii="Times New Roman" w:hAnsi="Times New Roman"/>
          <w:b/>
          <w:sz w:val="20"/>
          <w:szCs w:val="20"/>
        </w:rPr>
        <w:t>7</w:t>
      </w:r>
      <w:r w:rsidRPr="00734A2C">
        <w:rPr>
          <w:rFonts w:ascii="Times New Roman" w:hAnsi="Times New Roman"/>
          <w:b/>
          <w:sz w:val="20"/>
          <w:szCs w:val="20"/>
        </w:rPr>
        <w:t xml:space="preserve"> г</w:t>
      </w:r>
    </w:p>
    <w:p w:rsidR="00781800" w:rsidRDefault="00781800" w:rsidP="00E02FD5">
      <w:pPr>
        <w:rPr>
          <w:b/>
        </w:rPr>
      </w:pPr>
    </w:p>
    <w:p w:rsidR="00E02FD5" w:rsidRPr="00461582" w:rsidRDefault="00461582" w:rsidP="003F4041">
      <w:pPr>
        <w:pStyle w:val="aff"/>
        <w:numPr>
          <w:ilvl w:val="1"/>
          <w:numId w:val="3"/>
        </w:numPr>
        <w:rPr>
          <w:b/>
        </w:rPr>
      </w:pPr>
      <w:r w:rsidRPr="00461582">
        <w:rPr>
          <w:rFonts w:ascii="Times New Roman" w:hAnsi="Times New Roman"/>
          <w:b/>
          <w:sz w:val="28"/>
          <w:szCs w:val="28"/>
        </w:rPr>
        <w:t>Техническое задание</w:t>
      </w:r>
    </w:p>
    <w:p w:rsidR="002B116A" w:rsidRDefault="002B116A" w:rsidP="002B116A">
      <w:pPr>
        <w:pStyle w:val="a2"/>
        <w:jc w:val="center"/>
        <w:rPr>
          <w:rFonts w:ascii="Times New Roman" w:hAnsi="Times New Roman"/>
          <w:b/>
          <w:sz w:val="24"/>
          <w:szCs w:val="24"/>
        </w:rPr>
      </w:pPr>
    </w:p>
    <w:tbl>
      <w:tblPr>
        <w:tblStyle w:val="aff8"/>
        <w:tblW w:w="10554" w:type="dxa"/>
        <w:tblInd w:w="-948" w:type="dxa"/>
        <w:tblLayout w:type="fixed"/>
        <w:tblLook w:val="04A0" w:firstRow="1" w:lastRow="0" w:firstColumn="1" w:lastColumn="0" w:noHBand="0" w:noVBand="1"/>
      </w:tblPr>
      <w:tblGrid>
        <w:gridCol w:w="489"/>
        <w:gridCol w:w="1354"/>
        <w:gridCol w:w="2757"/>
        <w:gridCol w:w="1985"/>
        <w:gridCol w:w="1559"/>
        <w:gridCol w:w="2410"/>
      </w:tblGrid>
      <w:tr w:rsidR="00A5197F" w:rsidTr="00A5197F">
        <w:tc>
          <w:tcPr>
            <w:tcW w:w="489" w:type="dxa"/>
            <w:tcBorders>
              <w:top w:val="single" w:sz="4" w:space="0" w:color="auto"/>
              <w:left w:val="single" w:sz="4" w:space="0" w:color="auto"/>
              <w:bottom w:val="single" w:sz="4" w:space="0" w:color="auto"/>
              <w:right w:val="single" w:sz="4" w:space="0" w:color="auto"/>
            </w:tcBorders>
            <w:hideMark/>
          </w:tcPr>
          <w:p w:rsidR="00A5197F" w:rsidRPr="00A5197F" w:rsidRDefault="00A5197F">
            <w:pPr>
              <w:widowControl w:val="0"/>
              <w:autoSpaceDE w:val="0"/>
              <w:autoSpaceDN w:val="0"/>
              <w:adjustRightInd w:val="0"/>
              <w:jc w:val="center"/>
              <w:rPr>
                <w:rFonts w:eastAsiaTheme="minorEastAsia"/>
                <w:b/>
                <w:sz w:val="22"/>
                <w:szCs w:val="22"/>
              </w:rPr>
            </w:pPr>
            <w:r w:rsidRPr="00A5197F">
              <w:rPr>
                <w:b/>
                <w:sz w:val="22"/>
                <w:szCs w:val="22"/>
              </w:rPr>
              <w:t xml:space="preserve">№ </w:t>
            </w:r>
            <w:proofErr w:type="gramStart"/>
            <w:r w:rsidRPr="00A5197F">
              <w:rPr>
                <w:b/>
                <w:sz w:val="22"/>
                <w:szCs w:val="22"/>
              </w:rPr>
              <w:t>п</w:t>
            </w:r>
            <w:proofErr w:type="gramEnd"/>
            <w:r w:rsidRPr="00A5197F">
              <w:rPr>
                <w:b/>
                <w:sz w:val="22"/>
                <w:szCs w:val="22"/>
              </w:rPr>
              <w:t>/п</w:t>
            </w:r>
          </w:p>
        </w:tc>
        <w:tc>
          <w:tcPr>
            <w:tcW w:w="1354" w:type="dxa"/>
            <w:tcBorders>
              <w:top w:val="single" w:sz="4" w:space="0" w:color="auto"/>
              <w:left w:val="single" w:sz="4" w:space="0" w:color="auto"/>
              <w:bottom w:val="single" w:sz="4" w:space="0" w:color="auto"/>
              <w:right w:val="single" w:sz="4" w:space="0" w:color="auto"/>
            </w:tcBorders>
            <w:hideMark/>
          </w:tcPr>
          <w:p w:rsidR="00A5197F" w:rsidRPr="00A5197F" w:rsidRDefault="00A5197F">
            <w:pPr>
              <w:jc w:val="center"/>
              <w:rPr>
                <w:rFonts w:eastAsiaTheme="minorEastAsia"/>
                <w:b/>
                <w:sz w:val="22"/>
                <w:szCs w:val="22"/>
              </w:rPr>
            </w:pPr>
            <w:r w:rsidRPr="00A5197F">
              <w:rPr>
                <w:b/>
                <w:sz w:val="22"/>
                <w:szCs w:val="22"/>
              </w:rPr>
              <w:t>Описание продукции, оборудования, материала</w:t>
            </w:r>
          </w:p>
        </w:tc>
        <w:tc>
          <w:tcPr>
            <w:tcW w:w="2757" w:type="dxa"/>
            <w:tcBorders>
              <w:top w:val="single" w:sz="4" w:space="0" w:color="auto"/>
              <w:left w:val="single" w:sz="4" w:space="0" w:color="auto"/>
              <w:bottom w:val="single" w:sz="4" w:space="0" w:color="auto"/>
              <w:right w:val="single" w:sz="4" w:space="0" w:color="auto"/>
            </w:tcBorders>
            <w:hideMark/>
          </w:tcPr>
          <w:p w:rsidR="00A5197F" w:rsidRPr="00A5197F" w:rsidRDefault="00A5197F">
            <w:pPr>
              <w:jc w:val="center"/>
              <w:rPr>
                <w:rFonts w:eastAsiaTheme="minorEastAsia"/>
                <w:b/>
                <w:sz w:val="22"/>
                <w:szCs w:val="22"/>
              </w:rPr>
            </w:pPr>
            <w:r w:rsidRPr="00A5197F">
              <w:rPr>
                <w:b/>
                <w:sz w:val="22"/>
                <w:szCs w:val="22"/>
              </w:rPr>
              <w:t>Технические характеристики</w:t>
            </w:r>
          </w:p>
        </w:tc>
        <w:tc>
          <w:tcPr>
            <w:tcW w:w="1985" w:type="dxa"/>
            <w:tcBorders>
              <w:top w:val="single" w:sz="4" w:space="0" w:color="auto"/>
              <w:left w:val="single" w:sz="4" w:space="0" w:color="auto"/>
              <w:bottom w:val="single" w:sz="4" w:space="0" w:color="auto"/>
              <w:right w:val="single" w:sz="4" w:space="0" w:color="auto"/>
            </w:tcBorders>
            <w:hideMark/>
          </w:tcPr>
          <w:p w:rsidR="00A5197F" w:rsidRPr="00A5197F" w:rsidRDefault="00A5197F">
            <w:pPr>
              <w:jc w:val="center"/>
              <w:rPr>
                <w:rFonts w:eastAsiaTheme="minorEastAsia"/>
                <w:b/>
                <w:sz w:val="22"/>
                <w:szCs w:val="22"/>
              </w:rPr>
            </w:pPr>
            <w:r w:rsidRPr="00A5197F">
              <w:rPr>
                <w:b/>
                <w:sz w:val="22"/>
                <w:szCs w:val="22"/>
              </w:rPr>
              <w:t>Требования к качеству, безопасности</w:t>
            </w:r>
          </w:p>
        </w:tc>
        <w:tc>
          <w:tcPr>
            <w:tcW w:w="1559" w:type="dxa"/>
            <w:tcBorders>
              <w:top w:val="single" w:sz="4" w:space="0" w:color="auto"/>
              <w:left w:val="single" w:sz="4" w:space="0" w:color="auto"/>
              <w:bottom w:val="single" w:sz="4" w:space="0" w:color="auto"/>
              <w:right w:val="single" w:sz="4" w:space="0" w:color="auto"/>
            </w:tcBorders>
            <w:hideMark/>
          </w:tcPr>
          <w:p w:rsidR="00A5197F" w:rsidRPr="00A5197F" w:rsidRDefault="00A5197F">
            <w:pPr>
              <w:jc w:val="center"/>
              <w:rPr>
                <w:rFonts w:eastAsiaTheme="minorEastAsia"/>
                <w:b/>
                <w:sz w:val="22"/>
                <w:szCs w:val="22"/>
              </w:rPr>
            </w:pPr>
            <w:r w:rsidRPr="00A5197F">
              <w:rPr>
                <w:b/>
                <w:sz w:val="22"/>
                <w:szCs w:val="22"/>
              </w:rPr>
              <w:t>Количество, срок поставки и место поставки</w:t>
            </w:r>
          </w:p>
        </w:tc>
        <w:tc>
          <w:tcPr>
            <w:tcW w:w="2410" w:type="dxa"/>
            <w:tcBorders>
              <w:top w:val="single" w:sz="4" w:space="0" w:color="auto"/>
              <w:left w:val="single" w:sz="4" w:space="0" w:color="auto"/>
              <w:bottom w:val="single" w:sz="4" w:space="0" w:color="auto"/>
              <w:right w:val="single" w:sz="4" w:space="0" w:color="auto"/>
            </w:tcBorders>
            <w:hideMark/>
          </w:tcPr>
          <w:p w:rsidR="00A5197F" w:rsidRPr="00A5197F" w:rsidRDefault="00A5197F">
            <w:pPr>
              <w:jc w:val="center"/>
              <w:rPr>
                <w:rFonts w:eastAsiaTheme="minorEastAsia"/>
                <w:b/>
                <w:sz w:val="22"/>
                <w:szCs w:val="22"/>
              </w:rPr>
            </w:pPr>
            <w:r w:rsidRPr="00A5197F">
              <w:rPr>
                <w:b/>
                <w:sz w:val="22"/>
                <w:szCs w:val="22"/>
              </w:rPr>
              <w:t>Гарантии качества, срок годности, срок хранения</w:t>
            </w:r>
          </w:p>
        </w:tc>
      </w:tr>
      <w:tr w:rsidR="00A5197F" w:rsidTr="00A5197F">
        <w:tc>
          <w:tcPr>
            <w:tcW w:w="489" w:type="dxa"/>
            <w:tcBorders>
              <w:top w:val="single" w:sz="4" w:space="0" w:color="auto"/>
              <w:left w:val="single" w:sz="4" w:space="0" w:color="auto"/>
              <w:bottom w:val="single" w:sz="4" w:space="0" w:color="auto"/>
              <w:right w:val="single" w:sz="4" w:space="0" w:color="auto"/>
            </w:tcBorders>
            <w:hideMark/>
          </w:tcPr>
          <w:p w:rsidR="00A5197F" w:rsidRPr="00A5197F" w:rsidRDefault="00A5197F">
            <w:pPr>
              <w:widowControl w:val="0"/>
              <w:autoSpaceDE w:val="0"/>
              <w:autoSpaceDN w:val="0"/>
              <w:adjustRightInd w:val="0"/>
              <w:rPr>
                <w:rFonts w:eastAsiaTheme="minorEastAsia"/>
                <w:b/>
                <w:sz w:val="22"/>
                <w:szCs w:val="22"/>
              </w:rPr>
            </w:pPr>
            <w:r w:rsidRPr="00A5197F">
              <w:rPr>
                <w:b/>
                <w:sz w:val="22"/>
                <w:szCs w:val="22"/>
              </w:rPr>
              <w:t>1</w:t>
            </w:r>
          </w:p>
        </w:tc>
        <w:tc>
          <w:tcPr>
            <w:tcW w:w="1354" w:type="dxa"/>
            <w:tcBorders>
              <w:top w:val="single" w:sz="4" w:space="0" w:color="auto"/>
              <w:left w:val="single" w:sz="4" w:space="0" w:color="auto"/>
              <w:bottom w:val="single" w:sz="4" w:space="0" w:color="auto"/>
              <w:right w:val="single" w:sz="4" w:space="0" w:color="auto"/>
            </w:tcBorders>
            <w:hideMark/>
          </w:tcPr>
          <w:p w:rsidR="00A5197F" w:rsidRPr="00A5197F" w:rsidRDefault="00A5197F">
            <w:pPr>
              <w:shd w:val="clear" w:color="auto" w:fill="FFFFFF"/>
              <w:rPr>
                <w:rFonts w:eastAsiaTheme="minorEastAsia"/>
                <w:color w:val="000000"/>
                <w:sz w:val="22"/>
                <w:szCs w:val="22"/>
              </w:rPr>
            </w:pPr>
            <w:r w:rsidRPr="00A5197F">
              <w:rPr>
                <w:color w:val="000000"/>
                <w:sz w:val="22"/>
                <w:szCs w:val="22"/>
              </w:rPr>
              <w:t xml:space="preserve">Универсальный котел </w:t>
            </w:r>
            <w:r w:rsidRPr="00A5197F">
              <w:rPr>
                <w:color w:val="000000"/>
                <w:sz w:val="22"/>
                <w:szCs w:val="22"/>
                <w:lang w:val="en-US"/>
              </w:rPr>
              <w:t>Compact</w:t>
            </w:r>
            <w:r w:rsidRPr="00A5197F">
              <w:rPr>
                <w:color w:val="000000"/>
                <w:sz w:val="22"/>
                <w:szCs w:val="22"/>
              </w:rPr>
              <w:t xml:space="preserve"> </w:t>
            </w:r>
            <w:r w:rsidRPr="00A5197F">
              <w:rPr>
                <w:color w:val="000000"/>
                <w:sz w:val="22"/>
                <w:szCs w:val="22"/>
                <w:lang w:val="en-US"/>
              </w:rPr>
              <w:t>A</w:t>
            </w:r>
            <w:r w:rsidRPr="00A5197F">
              <w:rPr>
                <w:color w:val="000000"/>
                <w:sz w:val="22"/>
                <w:szCs w:val="22"/>
              </w:rPr>
              <w:t>-250 .</w:t>
            </w:r>
            <w:r w:rsidRPr="00A5197F">
              <w:rPr>
                <w:color w:val="000000"/>
                <w:sz w:val="22"/>
                <w:szCs w:val="22"/>
                <w:lang w:val="en-US"/>
              </w:rPr>
              <w:t>ACV</w:t>
            </w:r>
          </w:p>
        </w:tc>
        <w:tc>
          <w:tcPr>
            <w:tcW w:w="2757" w:type="dxa"/>
            <w:tcBorders>
              <w:top w:val="single" w:sz="4" w:space="0" w:color="auto"/>
              <w:left w:val="single" w:sz="4" w:space="0" w:color="auto"/>
              <w:bottom w:val="single" w:sz="4" w:space="0" w:color="auto"/>
              <w:right w:val="single" w:sz="4" w:space="0" w:color="auto"/>
            </w:tcBorders>
          </w:tcPr>
          <w:p w:rsidR="00A5197F" w:rsidRPr="00A5197F" w:rsidRDefault="00A5197F">
            <w:pPr>
              <w:rPr>
                <w:rFonts w:eastAsiaTheme="minorEastAsia"/>
                <w:sz w:val="22"/>
                <w:szCs w:val="22"/>
              </w:rPr>
            </w:pPr>
            <w:r w:rsidRPr="00A5197F">
              <w:rPr>
                <w:sz w:val="22"/>
                <w:szCs w:val="22"/>
              </w:rPr>
              <w:t xml:space="preserve">Котел </w:t>
            </w:r>
            <w:r w:rsidRPr="00A5197F">
              <w:rPr>
                <w:color w:val="000000"/>
                <w:sz w:val="22"/>
                <w:szCs w:val="22"/>
                <w:lang w:val="en-US"/>
              </w:rPr>
              <w:t>Compact</w:t>
            </w:r>
            <w:r w:rsidRPr="00A5197F">
              <w:rPr>
                <w:color w:val="000000"/>
                <w:sz w:val="22"/>
                <w:szCs w:val="22"/>
              </w:rPr>
              <w:t xml:space="preserve"> </w:t>
            </w:r>
            <w:r w:rsidRPr="00A5197F">
              <w:rPr>
                <w:color w:val="000000"/>
                <w:sz w:val="22"/>
                <w:szCs w:val="22"/>
                <w:lang w:val="en-US"/>
              </w:rPr>
              <w:t>A</w:t>
            </w:r>
            <w:r w:rsidRPr="00A5197F">
              <w:rPr>
                <w:color w:val="000000"/>
                <w:sz w:val="22"/>
                <w:szCs w:val="22"/>
              </w:rPr>
              <w:t>-250 .</w:t>
            </w:r>
            <w:r w:rsidRPr="00A5197F">
              <w:rPr>
                <w:color w:val="000000"/>
                <w:sz w:val="22"/>
                <w:szCs w:val="22"/>
                <w:lang w:val="en-US"/>
              </w:rPr>
              <w:t>ACV</w:t>
            </w:r>
            <w:r w:rsidRPr="00A5197F">
              <w:rPr>
                <w:sz w:val="22"/>
                <w:szCs w:val="22"/>
              </w:rPr>
              <w:t xml:space="preserve"> оснащен двухходовой камерой сгорания с реверсивной топкой. Дверь камеры сгорания может открываться влево и вправо. Теплоизоляция корпуса выполнена из минеральной ваты и алюминиевой фольги. Второй слой теплоизоляции из минеральной ваты установлен на стальных панелях декоративного кожуха красного цвета.</w:t>
            </w:r>
          </w:p>
          <w:p w:rsidR="00A5197F" w:rsidRPr="00A5197F" w:rsidRDefault="00A5197F">
            <w:pPr>
              <w:rPr>
                <w:sz w:val="22"/>
                <w:szCs w:val="22"/>
              </w:rPr>
            </w:pPr>
            <w:r w:rsidRPr="00A5197F">
              <w:rPr>
                <w:sz w:val="22"/>
                <w:szCs w:val="22"/>
              </w:rPr>
              <w:t xml:space="preserve"> Котел д. б. в сборе со  щитом управления</w:t>
            </w:r>
            <w:proofErr w:type="gramStart"/>
            <w:r w:rsidRPr="00A5197F">
              <w:rPr>
                <w:sz w:val="22"/>
                <w:szCs w:val="22"/>
              </w:rPr>
              <w:t xml:space="preserve"> ,</w:t>
            </w:r>
            <w:proofErr w:type="gramEnd"/>
            <w:r w:rsidRPr="00A5197F">
              <w:rPr>
                <w:sz w:val="22"/>
                <w:szCs w:val="22"/>
              </w:rPr>
              <w:t xml:space="preserve">термостатами первой и второй ступени 60-90°С  ,сетевым выключателем, выключателем циркуляционного насоса, контроллером </w:t>
            </w:r>
            <w:proofErr w:type="spellStart"/>
            <w:r w:rsidRPr="00A5197F">
              <w:rPr>
                <w:sz w:val="22"/>
                <w:szCs w:val="22"/>
              </w:rPr>
              <w:t>погодозависимого</w:t>
            </w:r>
            <w:proofErr w:type="spellEnd"/>
            <w:r w:rsidRPr="00A5197F">
              <w:rPr>
                <w:sz w:val="22"/>
                <w:szCs w:val="22"/>
              </w:rPr>
              <w:t xml:space="preserve"> управления. Мощность 291/314квт, диаметр газохода 240мм, максимальное рабочее давление -5 бар, температура рабочая- 90</w:t>
            </w:r>
            <w:proofErr w:type="gramStart"/>
            <w:r w:rsidRPr="00A5197F">
              <w:rPr>
                <w:sz w:val="22"/>
                <w:szCs w:val="22"/>
              </w:rPr>
              <w:t xml:space="preserve"> °С</w:t>
            </w:r>
            <w:proofErr w:type="gramEnd"/>
            <w:r w:rsidRPr="00A5197F">
              <w:rPr>
                <w:sz w:val="22"/>
                <w:szCs w:val="22"/>
              </w:rPr>
              <w:t xml:space="preserve">, присоединительные размеры  Ду-80,  на дизельном топливе. </w:t>
            </w:r>
          </w:p>
          <w:p w:rsidR="00A5197F" w:rsidRPr="00A5197F" w:rsidRDefault="00A5197F">
            <w:pPr>
              <w:rPr>
                <w:rFonts w:eastAsiaTheme="minorEastAsia"/>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A5197F" w:rsidRPr="00A5197F" w:rsidRDefault="00A5197F">
            <w:pPr>
              <w:rPr>
                <w:rFonts w:eastAsiaTheme="minorEastAsia"/>
                <w:sz w:val="22"/>
                <w:szCs w:val="22"/>
              </w:rPr>
            </w:pPr>
            <w:r w:rsidRPr="00A5197F">
              <w:rPr>
                <w:sz w:val="22"/>
                <w:szCs w:val="22"/>
              </w:rPr>
              <w:t xml:space="preserve">1.Сертификат </w:t>
            </w:r>
            <w:proofErr w:type="gramStart"/>
            <w:r w:rsidRPr="00A5197F">
              <w:rPr>
                <w:sz w:val="22"/>
                <w:szCs w:val="22"/>
                <w:lang w:val="en-US"/>
              </w:rPr>
              <w:t>c</w:t>
            </w:r>
            <w:proofErr w:type="spellStart"/>
            <w:proofErr w:type="gramEnd"/>
            <w:r w:rsidRPr="00A5197F">
              <w:rPr>
                <w:sz w:val="22"/>
                <w:szCs w:val="22"/>
              </w:rPr>
              <w:t>оответствия</w:t>
            </w:r>
            <w:proofErr w:type="spellEnd"/>
            <w:r w:rsidRPr="00A5197F">
              <w:rPr>
                <w:sz w:val="22"/>
                <w:szCs w:val="22"/>
              </w:rPr>
              <w:t xml:space="preserve"> </w:t>
            </w:r>
            <w:r w:rsidRPr="00A5197F">
              <w:rPr>
                <w:rFonts w:eastAsia="Calibri"/>
                <w:sz w:val="22"/>
                <w:szCs w:val="22"/>
              </w:rPr>
              <w:t>таможенного союза</w:t>
            </w:r>
            <w:r w:rsidRPr="00A5197F">
              <w:rPr>
                <w:sz w:val="22"/>
                <w:szCs w:val="22"/>
              </w:rPr>
              <w:t xml:space="preserve"> ТР.ТС.032/2013;   2. Сертификат </w:t>
            </w:r>
            <w:r w:rsidRPr="00A5197F">
              <w:rPr>
                <w:sz w:val="22"/>
                <w:szCs w:val="22"/>
                <w:lang w:val="en-US"/>
              </w:rPr>
              <w:t>c</w:t>
            </w:r>
            <w:proofErr w:type="spellStart"/>
            <w:r w:rsidRPr="00A5197F">
              <w:rPr>
                <w:sz w:val="22"/>
                <w:szCs w:val="22"/>
              </w:rPr>
              <w:t>оответствия</w:t>
            </w:r>
            <w:proofErr w:type="spellEnd"/>
            <w:r w:rsidRPr="00A5197F">
              <w:rPr>
                <w:sz w:val="22"/>
                <w:szCs w:val="22"/>
              </w:rPr>
              <w:t xml:space="preserve"> (обязательная сертификация) на соответствие требования </w:t>
            </w:r>
            <w:proofErr w:type="gramStart"/>
            <w:r w:rsidRPr="00A5197F">
              <w:rPr>
                <w:sz w:val="22"/>
                <w:szCs w:val="22"/>
              </w:rPr>
              <w:t>ТР</w:t>
            </w:r>
            <w:proofErr w:type="gramEnd"/>
            <w:r w:rsidRPr="00A5197F">
              <w:rPr>
                <w:sz w:val="22"/>
                <w:szCs w:val="22"/>
              </w:rPr>
              <w:t xml:space="preserve"> о безопасности машин и оборудования.3.Паспорт на русском языке.</w:t>
            </w:r>
          </w:p>
          <w:p w:rsidR="00A5197F" w:rsidRPr="00A5197F" w:rsidRDefault="00A5197F">
            <w:pPr>
              <w:rPr>
                <w:rFonts w:eastAsiaTheme="minorEastAsia"/>
                <w:sz w:val="22"/>
                <w:szCs w:val="22"/>
              </w:rPr>
            </w:pPr>
            <w:r w:rsidRPr="00A5197F">
              <w:rPr>
                <w:sz w:val="22"/>
                <w:szCs w:val="22"/>
              </w:rPr>
              <w:t>4.Оборудование новое</w:t>
            </w:r>
          </w:p>
        </w:tc>
        <w:tc>
          <w:tcPr>
            <w:tcW w:w="1559" w:type="dxa"/>
            <w:tcBorders>
              <w:top w:val="single" w:sz="4" w:space="0" w:color="auto"/>
              <w:left w:val="single" w:sz="4" w:space="0" w:color="auto"/>
              <w:bottom w:val="single" w:sz="4" w:space="0" w:color="auto"/>
              <w:right w:val="single" w:sz="4" w:space="0" w:color="auto"/>
            </w:tcBorders>
            <w:hideMark/>
          </w:tcPr>
          <w:p w:rsidR="00A5197F" w:rsidRPr="00A5197F" w:rsidRDefault="00A5197F">
            <w:pPr>
              <w:rPr>
                <w:rFonts w:eastAsiaTheme="minorEastAsia"/>
                <w:sz w:val="22"/>
                <w:szCs w:val="22"/>
              </w:rPr>
            </w:pPr>
            <w:r w:rsidRPr="00A5197F">
              <w:rPr>
                <w:sz w:val="22"/>
                <w:szCs w:val="22"/>
              </w:rPr>
              <w:t>1ед,</w:t>
            </w:r>
            <w:r w:rsidRPr="00A5197F">
              <w:rPr>
                <w:bCs/>
                <w:sz w:val="22"/>
                <w:szCs w:val="22"/>
              </w:rPr>
              <w:t xml:space="preserve"> доставка в г. Выборг, ул. Клубная 3А (</w:t>
            </w:r>
            <w:proofErr w:type="spellStart"/>
            <w:r w:rsidRPr="00A5197F">
              <w:rPr>
                <w:bCs/>
                <w:sz w:val="22"/>
                <w:szCs w:val="22"/>
              </w:rPr>
              <w:t>п</w:t>
            </w:r>
            <w:proofErr w:type="gramStart"/>
            <w:r w:rsidRPr="00A5197F">
              <w:rPr>
                <w:bCs/>
                <w:sz w:val="22"/>
                <w:szCs w:val="22"/>
              </w:rPr>
              <w:t>.К</w:t>
            </w:r>
            <w:proofErr w:type="gramEnd"/>
            <w:r w:rsidRPr="00A5197F">
              <w:rPr>
                <w:bCs/>
                <w:sz w:val="22"/>
                <w:szCs w:val="22"/>
              </w:rPr>
              <w:t>алинино</w:t>
            </w:r>
            <w:proofErr w:type="spellEnd"/>
            <w:r w:rsidRPr="00A5197F">
              <w:rPr>
                <w:bCs/>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A5197F" w:rsidRPr="00A5197F" w:rsidRDefault="00A5197F">
            <w:pPr>
              <w:rPr>
                <w:rFonts w:eastAsiaTheme="minorEastAsia"/>
                <w:sz w:val="22"/>
                <w:szCs w:val="22"/>
              </w:rPr>
            </w:pPr>
            <w:r w:rsidRPr="00A5197F">
              <w:rPr>
                <w:sz w:val="22"/>
                <w:szCs w:val="22"/>
              </w:rPr>
              <w:t>Гарантийный срок устанавливается заводом изготовителем (при наличии в паспорте)</w:t>
            </w:r>
            <w:proofErr w:type="gramStart"/>
            <w:r w:rsidRPr="00A5197F">
              <w:rPr>
                <w:sz w:val="22"/>
                <w:szCs w:val="22"/>
              </w:rPr>
              <w:t>,н</w:t>
            </w:r>
            <w:proofErr w:type="gramEnd"/>
            <w:r w:rsidRPr="00A5197F">
              <w:rPr>
                <w:sz w:val="22"/>
                <w:szCs w:val="22"/>
              </w:rPr>
              <w:t>о не менее 5 лет.</w:t>
            </w:r>
          </w:p>
          <w:p w:rsidR="00A5197F" w:rsidRPr="00A5197F" w:rsidRDefault="00A5197F">
            <w:pPr>
              <w:rPr>
                <w:rFonts w:eastAsiaTheme="minorEastAsia"/>
                <w:sz w:val="22"/>
                <w:szCs w:val="22"/>
              </w:rPr>
            </w:pPr>
          </w:p>
        </w:tc>
      </w:tr>
    </w:tbl>
    <w:p w:rsidR="00A5197F" w:rsidRDefault="00A5197F" w:rsidP="00A5197F">
      <w:pPr>
        <w:jc w:val="both"/>
        <w:rPr>
          <w:rFonts w:ascii="Times New Roman" w:hAnsi="Times New Roman" w:cs="Times New Roman"/>
          <w:bCs/>
          <w:sz w:val="24"/>
          <w:szCs w:val="24"/>
        </w:rPr>
      </w:pPr>
      <w:r>
        <w:rPr>
          <w:rFonts w:ascii="Times New Roman" w:hAnsi="Times New Roman" w:cs="Times New Roman"/>
          <w:b/>
          <w:bCs/>
          <w:sz w:val="24"/>
          <w:szCs w:val="24"/>
          <w:u w:val="single"/>
        </w:rPr>
        <w:t>Условия оплаты</w:t>
      </w:r>
      <w:r>
        <w:rPr>
          <w:rFonts w:ascii="Times New Roman" w:hAnsi="Times New Roman" w:cs="Times New Roman"/>
          <w:bCs/>
          <w:sz w:val="24"/>
          <w:szCs w:val="24"/>
        </w:rPr>
        <w:t>: безналичный расчет.</w:t>
      </w:r>
    </w:p>
    <w:p w:rsidR="00A5197F" w:rsidRDefault="00A5197F" w:rsidP="00A5197F">
      <w:pPr>
        <w:tabs>
          <w:tab w:val="left" w:pos="709"/>
        </w:tabs>
        <w:suppressAutoHyphens/>
        <w:spacing w:after="120" w:line="276" w:lineRule="atLeast"/>
        <w:rPr>
          <w:rFonts w:ascii="Times New Roman" w:hAnsi="Times New Roman" w:cs="Times New Roman"/>
          <w:b/>
          <w:sz w:val="20"/>
          <w:szCs w:val="20"/>
        </w:rPr>
      </w:pPr>
      <w:r>
        <w:rPr>
          <w:rFonts w:ascii="Times New Roman" w:hAnsi="Times New Roman" w:cs="Times New Roman"/>
          <w:sz w:val="24"/>
          <w:szCs w:val="24"/>
        </w:rPr>
        <w:t>Покупатель оплачивает 100 % стоимость продукции путем  безналичного перечисления денежных средств на расчетный счет Поставщика.</w:t>
      </w:r>
    </w:p>
    <w:p w:rsidR="00A5197F" w:rsidRDefault="00A5197F" w:rsidP="00A5197F">
      <w:pPr>
        <w:tabs>
          <w:tab w:val="left" w:pos="709"/>
        </w:tabs>
        <w:suppressAutoHyphens/>
        <w:spacing w:after="120" w:line="276" w:lineRule="atLeast"/>
        <w:rPr>
          <w:rFonts w:ascii="Times New Roman" w:hAnsi="Times New Roman" w:cs="Times New Roman"/>
          <w:b/>
          <w:sz w:val="20"/>
          <w:szCs w:val="20"/>
        </w:rPr>
      </w:pPr>
    </w:p>
    <w:p w:rsidR="00A5197F" w:rsidRDefault="00A5197F" w:rsidP="00A5197F">
      <w:pP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lastRenderedPageBreak/>
        <w:t>Стоимость продукции включает все расходы, связанные с оказанием услуг, поставкой в г. Выборг, ул. Клубная ,3А (п. Калинино-котельная) налоги, сборы и другие обязательные платежи.</w:t>
      </w:r>
    </w:p>
    <w:p w:rsidR="00A5197F" w:rsidRDefault="00A5197F" w:rsidP="00A5197F">
      <w:pPr>
        <w:rPr>
          <w:rFonts w:ascii="Times New Roman" w:hAnsi="Times New Roman" w:cs="Times New Roman"/>
          <w:bCs/>
          <w:sz w:val="24"/>
          <w:szCs w:val="24"/>
          <w:u w:val="single"/>
        </w:rPr>
      </w:pPr>
      <w:r>
        <w:rPr>
          <w:rFonts w:ascii="Times New Roman" w:hAnsi="Times New Roman" w:cs="Times New Roman"/>
          <w:b/>
          <w:bCs/>
          <w:sz w:val="24"/>
          <w:szCs w:val="24"/>
          <w:u w:val="single"/>
        </w:rPr>
        <w:t xml:space="preserve">Срок отгрузки:  </w:t>
      </w:r>
      <w:r>
        <w:rPr>
          <w:rFonts w:ascii="Times New Roman" w:hAnsi="Times New Roman" w:cs="Times New Roman"/>
          <w:sz w:val="24"/>
          <w:szCs w:val="24"/>
        </w:rPr>
        <w:t xml:space="preserve">поставка до 10 февраля 2018года  после </w:t>
      </w:r>
      <w:r>
        <w:rPr>
          <w:rFonts w:ascii="Times New Roman" w:hAnsi="Times New Roman" w:cs="Times New Roman"/>
          <w:bCs/>
          <w:sz w:val="24"/>
          <w:szCs w:val="24"/>
        </w:rPr>
        <w:t>предварительной оплаты.</w:t>
      </w:r>
    </w:p>
    <w:p w:rsidR="00A5197F" w:rsidRDefault="00A5197F" w:rsidP="00A5197F">
      <w:pPr>
        <w:rPr>
          <w:rFonts w:ascii="Times New Roman" w:hAnsi="Times New Roman" w:cs="Times New Roman"/>
          <w:bCs/>
          <w:sz w:val="24"/>
          <w:szCs w:val="24"/>
        </w:rPr>
      </w:pPr>
      <w:r>
        <w:rPr>
          <w:rFonts w:ascii="Times New Roman" w:hAnsi="Times New Roman" w:cs="Times New Roman"/>
          <w:b/>
          <w:bCs/>
          <w:sz w:val="24"/>
          <w:szCs w:val="24"/>
          <w:u w:val="single"/>
        </w:rPr>
        <w:t>Место поставки</w:t>
      </w:r>
      <w:r>
        <w:rPr>
          <w:rFonts w:ascii="Times New Roman" w:hAnsi="Times New Roman" w:cs="Times New Roman"/>
          <w:bCs/>
          <w:sz w:val="24"/>
          <w:szCs w:val="24"/>
        </w:rPr>
        <w:t>: г. Выборг, Ленинградской области, ул. Клубная</w:t>
      </w:r>
      <w:proofErr w:type="gramStart"/>
      <w:r>
        <w:rPr>
          <w:rFonts w:ascii="Times New Roman" w:hAnsi="Times New Roman" w:cs="Times New Roman"/>
          <w:bCs/>
          <w:sz w:val="24"/>
          <w:szCs w:val="24"/>
        </w:rPr>
        <w:t>,д</w:t>
      </w:r>
      <w:proofErr w:type="gramEnd"/>
      <w:r>
        <w:rPr>
          <w:rFonts w:ascii="Times New Roman" w:hAnsi="Times New Roman" w:cs="Times New Roman"/>
          <w:bCs/>
          <w:sz w:val="24"/>
          <w:szCs w:val="24"/>
        </w:rPr>
        <w:t>.3А.</w:t>
      </w:r>
      <w:r>
        <w:rPr>
          <w:rFonts w:ascii="Times New Roman" w:eastAsia="Lucida Sans Unicode" w:hAnsi="Times New Roman" w:cs="Times New Roman"/>
          <w:kern w:val="2"/>
          <w:sz w:val="24"/>
          <w:szCs w:val="24"/>
          <w:lang w:eastAsia="hi-IN" w:bidi="hi-IN"/>
        </w:rPr>
        <w:t xml:space="preserve"> (п. Калинино-котельная).</w:t>
      </w: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rsidP="00065B14">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_________________ А.</w:t>
            </w:r>
            <w:r w:rsidR="00A5197F">
              <w:rPr>
                <w:rFonts w:ascii="Times New Roman" w:hAnsi="Times New Roman"/>
                <w:b/>
                <w:sz w:val="26"/>
                <w:szCs w:val="26"/>
              </w:rPr>
              <w:t>В</w:t>
            </w:r>
            <w:r>
              <w:rPr>
                <w:rFonts w:ascii="Times New Roman" w:hAnsi="Times New Roman"/>
                <w:b/>
                <w:sz w:val="26"/>
                <w:szCs w:val="26"/>
              </w:rPr>
              <w:t>.</w:t>
            </w:r>
            <w:r w:rsidR="00FE5156">
              <w:rPr>
                <w:rFonts w:ascii="Times New Roman" w:hAnsi="Times New Roman"/>
                <w:b/>
                <w:sz w:val="26"/>
                <w:szCs w:val="26"/>
              </w:rPr>
              <w:t xml:space="preserve"> </w:t>
            </w:r>
            <w:r w:rsidR="00065B14">
              <w:rPr>
                <w:rFonts w:ascii="Times New Roman" w:hAnsi="Times New Roman"/>
                <w:b/>
                <w:sz w:val="26"/>
                <w:szCs w:val="26"/>
              </w:rPr>
              <w:t>Кривонос</w:t>
            </w:r>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EE2478" w:rsidRDefault="00EE2478" w:rsidP="00EE2478">
      <w:pPr>
        <w:pStyle w:val="a2"/>
        <w:rPr>
          <w:rFonts w:ascii="Times New Roman" w:hAnsi="Times New Roman"/>
          <w:b/>
          <w:sz w:val="20"/>
          <w:szCs w:val="20"/>
        </w:rPr>
        <w:sectPr w:rsidR="00EE2478" w:rsidSect="00781800">
          <w:pgSz w:w="11906" w:h="16838"/>
          <w:pgMar w:top="1134" w:right="851" w:bottom="1134" w:left="1701" w:header="720" w:footer="720" w:gutter="0"/>
          <w:cols w:space="720"/>
          <w:formProt w:val="0"/>
          <w:docGrid w:linePitch="299"/>
        </w:sect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6" w:name="_Toc305665987"/>
      <w:r w:rsidRPr="00822962">
        <w:rPr>
          <w:rFonts w:ascii="Times New Roman" w:hAnsi="Times New Roman"/>
          <w:b/>
          <w:sz w:val="24"/>
          <w:szCs w:val="24"/>
        </w:rPr>
        <w:lastRenderedPageBreak/>
        <w:t xml:space="preserve">РАЗДЕЛ 6.  ИНФОРМАЦИОННАЯ КАРТА ЗАПРОСА </w:t>
      </w:r>
      <w:bookmarkEnd w:id="96"/>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065B1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w:t>
            </w:r>
            <w:r w:rsidR="00065B14" w:rsidRPr="00065B14">
              <w:rPr>
                <w:rFonts w:ascii="Times New Roman" w:hAnsi="Times New Roman" w:cs="Times New Roman"/>
                <w:color w:val="000000"/>
                <w:sz w:val="24"/>
                <w:szCs w:val="24"/>
              </w:rPr>
              <w:t>универсального</w:t>
            </w:r>
            <w:r w:rsidR="00065B14">
              <w:rPr>
                <w:rFonts w:ascii="Times New Roman" w:hAnsi="Times New Roman" w:cs="Times New Roman"/>
                <w:color w:val="000000"/>
                <w:sz w:val="24"/>
                <w:szCs w:val="24"/>
              </w:rPr>
              <w:t xml:space="preserve"> кот</w:t>
            </w:r>
            <w:r w:rsidR="00065B14" w:rsidRPr="00065B14">
              <w:rPr>
                <w:rFonts w:ascii="Times New Roman" w:hAnsi="Times New Roman" w:cs="Times New Roman"/>
                <w:color w:val="000000"/>
                <w:sz w:val="24"/>
                <w:szCs w:val="24"/>
              </w:rPr>
              <w:t xml:space="preserve">ла </w:t>
            </w:r>
            <w:r w:rsidR="00065B14" w:rsidRPr="00065B14">
              <w:rPr>
                <w:rFonts w:ascii="Times New Roman" w:hAnsi="Times New Roman" w:cs="Times New Roman"/>
                <w:color w:val="000000"/>
                <w:sz w:val="24"/>
                <w:szCs w:val="24"/>
                <w:lang w:val="en-US"/>
              </w:rPr>
              <w:t>Compact</w:t>
            </w:r>
            <w:r w:rsidR="00065B14" w:rsidRPr="00065B14">
              <w:rPr>
                <w:rFonts w:ascii="Times New Roman" w:hAnsi="Times New Roman" w:cs="Times New Roman"/>
                <w:color w:val="000000"/>
                <w:sz w:val="24"/>
                <w:szCs w:val="24"/>
              </w:rPr>
              <w:t xml:space="preserve"> </w:t>
            </w:r>
            <w:r w:rsidR="00065B14" w:rsidRPr="00065B14">
              <w:rPr>
                <w:rFonts w:ascii="Times New Roman" w:hAnsi="Times New Roman" w:cs="Times New Roman"/>
                <w:color w:val="000000"/>
                <w:sz w:val="24"/>
                <w:szCs w:val="24"/>
                <w:lang w:val="en-US"/>
              </w:rPr>
              <w:t>A</w:t>
            </w:r>
            <w:r w:rsidR="00065B14" w:rsidRPr="00065B14">
              <w:rPr>
                <w:rFonts w:ascii="Times New Roman" w:hAnsi="Times New Roman" w:cs="Times New Roman"/>
                <w:color w:val="000000"/>
                <w:sz w:val="24"/>
                <w:szCs w:val="24"/>
              </w:rPr>
              <w:t>-250 .</w:t>
            </w:r>
            <w:r w:rsidR="00065B14" w:rsidRPr="00065B14">
              <w:rPr>
                <w:rFonts w:ascii="Times New Roman" w:hAnsi="Times New Roman" w:cs="Times New Roman"/>
                <w:color w:val="000000"/>
                <w:sz w:val="24"/>
                <w:szCs w:val="24"/>
                <w:lang w:val="en-US"/>
              </w:rPr>
              <w:t>ACV</w:t>
            </w:r>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Договором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576C8D">
              <w:rPr>
                <w:rFonts w:ascii="Times New Roman" w:eastAsia="Times New Roman" w:hAnsi="Times New Roman" w:cs="Times New Roman"/>
                <w:bCs/>
                <w:sz w:val="24"/>
                <w:szCs w:val="24"/>
              </w:rPr>
              <w:t>г. Выборг</w:t>
            </w:r>
            <w:r w:rsidR="00065B14">
              <w:rPr>
                <w:rFonts w:ascii="Times New Roman" w:eastAsia="Times New Roman" w:hAnsi="Times New Roman" w:cs="Times New Roman"/>
                <w:bCs/>
                <w:sz w:val="24"/>
                <w:szCs w:val="24"/>
              </w:rPr>
              <w:t xml:space="preserve">, ул. </w:t>
            </w:r>
            <w:proofErr w:type="gramStart"/>
            <w:r w:rsidR="00065B14">
              <w:rPr>
                <w:rFonts w:ascii="Times New Roman" w:eastAsia="Times New Roman" w:hAnsi="Times New Roman" w:cs="Times New Roman"/>
                <w:bCs/>
                <w:sz w:val="24"/>
                <w:szCs w:val="24"/>
              </w:rPr>
              <w:t>Клубная</w:t>
            </w:r>
            <w:proofErr w:type="gramEnd"/>
            <w:r w:rsidR="00065B14">
              <w:rPr>
                <w:rFonts w:ascii="Times New Roman" w:eastAsia="Times New Roman" w:hAnsi="Times New Roman" w:cs="Times New Roman"/>
                <w:bCs/>
                <w:sz w:val="24"/>
                <w:szCs w:val="24"/>
              </w:rPr>
              <w:t>, д. 3</w:t>
            </w:r>
            <w:r w:rsidR="00576C8D">
              <w:rPr>
                <w:rFonts w:ascii="Times New Roman" w:eastAsia="Times New Roman" w:hAnsi="Times New Roman" w:cs="Times New Roman"/>
                <w:bCs/>
                <w:sz w:val="24"/>
                <w:szCs w:val="24"/>
              </w:rPr>
              <w:t xml:space="preserve"> </w:t>
            </w:r>
          </w:p>
          <w:p w:rsidR="00DA372B" w:rsidRDefault="00DA372B" w:rsidP="00065B1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065B14" w:rsidRPr="00065B14">
              <w:rPr>
                <w:rFonts w:ascii="Times New Roman" w:eastAsia="Times New Roman" w:hAnsi="Times New Roman" w:cs="Times New Roman"/>
                <w:sz w:val="24"/>
                <w:szCs w:val="24"/>
              </w:rPr>
              <w:t>до 10 февраля 2018 г</w:t>
            </w:r>
            <w:r w:rsidR="00EE6647" w:rsidRPr="00065B14">
              <w:rPr>
                <w:rFonts w:ascii="Times New Roman" w:hAnsi="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E772EA" w:rsidRDefault="00DA372B" w:rsidP="00AF552A">
            <w:pPr>
              <w:tabs>
                <w:tab w:val="left" w:pos="709"/>
                <w:tab w:val="left" w:pos="1050"/>
              </w:tabs>
              <w:suppressAutoHyphens/>
              <w:spacing w:after="0" w:line="240" w:lineRule="auto"/>
              <w:jc w:val="both"/>
            </w:pPr>
            <w:r>
              <w:rPr>
                <w:rFonts w:ascii="Times New Roman" w:eastAsia="Times New Roman" w:hAnsi="Times New Roman" w:cs="Times New Roman"/>
                <w:sz w:val="24"/>
                <w:szCs w:val="24"/>
              </w:rPr>
              <w:t>"</w:t>
            </w:r>
            <w:r w:rsidRPr="00E772EA">
              <w:rPr>
                <w:rFonts w:ascii="Times New Roman" w:eastAsia="Times New Roman" w:hAnsi="Times New Roman" w:cs="Times New Roman"/>
                <w:sz w:val="24"/>
                <w:szCs w:val="24"/>
              </w:rPr>
              <w:t xml:space="preserve"> </w:t>
            </w:r>
            <w:r w:rsidR="00E772EA" w:rsidRPr="00E772EA">
              <w:rPr>
                <w:rFonts w:ascii="Times New Roman" w:hAnsi="Times New Roman" w:cs="Times New Roman"/>
                <w:sz w:val="24"/>
                <w:szCs w:val="24"/>
              </w:rPr>
              <w:t xml:space="preserve">Покупатель оплачивает 100 % стоимость продукции путем  безналичного перечисления денежных средств на расчетный счет Поставщика одним платежом  в течение </w:t>
            </w:r>
            <w:r w:rsidR="00065B14">
              <w:rPr>
                <w:rFonts w:ascii="Times New Roman" w:hAnsi="Times New Roman" w:cs="Times New Roman"/>
                <w:sz w:val="24"/>
                <w:szCs w:val="24"/>
              </w:rPr>
              <w:t>5</w:t>
            </w:r>
            <w:r w:rsidR="00E772EA" w:rsidRPr="00E772EA">
              <w:rPr>
                <w:rFonts w:ascii="Times New Roman" w:hAnsi="Times New Roman" w:cs="Times New Roman"/>
                <w:sz w:val="24"/>
                <w:szCs w:val="24"/>
              </w:rPr>
              <w:t xml:space="preserve"> (</w:t>
            </w:r>
            <w:r w:rsidR="00065B14">
              <w:rPr>
                <w:rFonts w:ascii="Times New Roman" w:hAnsi="Times New Roman" w:cs="Times New Roman"/>
                <w:sz w:val="24"/>
                <w:szCs w:val="24"/>
              </w:rPr>
              <w:t>пяти</w:t>
            </w:r>
            <w:r w:rsidR="00E772EA" w:rsidRPr="00E772EA">
              <w:rPr>
                <w:rFonts w:ascii="Times New Roman" w:hAnsi="Times New Roman" w:cs="Times New Roman"/>
                <w:sz w:val="24"/>
                <w:szCs w:val="24"/>
              </w:rPr>
              <w:t>) рабочих дней с момента подписания настоящего договора и выставления счета на оплату, направленного Поставщиком</w:t>
            </w:r>
            <w:r w:rsidR="00936487">
              <w:rPr>
                <w:rFonts w:ascii="Times New Roman" w:hAnsi="Times New Roman" w:cs="Times New Roman"/>
                <w:sz w:val="24"/>
                <w:szCs w:val="24"/>
              </w:rPr>
              <w:t>.</w:t>
            </w:r>
            <w:r w:rsidR="00E772EA" w:rsidRPr="00E772EA">
              <w:rPr>
                <w:rFonts w:ascii="Times New Roman" w:hAnsi="Times New Roman" w:cs="Times New Roman"/>
                <w:sz w:val="24"/>
                <w:szCs w:val="24"/>
              </w:rPr>
              <w:t xml:space="preserve"> </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й</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2C6F5A">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r w:rsidR="00DA372B">
              <w:rPr>
                <w:rFonts w:ascii="Times New Roman" w:eastAsia="Times New Roman" w:hAnsi="Times New Roman" w:cs="Times New Roman"/>
                <w:bCs/>
                <w:sz w:val="24"/>
                <w:szCs w:val="24"/>
              </w:rPr>
              <w:t xml:space="preserve">: </w:t>
            </w:r>
            <w:proofErr w:type="spellStart"/>
            <w:r w:rsidR="0063181D">
              <w:rPr>
                <w:bCs/>
                <w:lang w:val="en-US"/>
              </w:rPr>
              <w:t>wteplo</w:t>
            </w:r>
            <w:proofErr w:type="spellEnd"/>
            <w:r w:rsidR="0063181D">
              <w:rPr>
                <w:bCs/>
              </w:rPr>
              <w:t>58@</w:t>
            </w:r>
            <w:r w:rsidR="0063181D">
              <w:rPr>
                <w:bCs/>
                <w:lang w:val="en-US"/>
              </w:rPr>
              <w:t>mail</w:t>
            </w:r>
            <w:r w:rsidR="0063181D">
              <w:rPr>
                <w:bCs/>
              </w:rPr>
              <w:t>.</w:t>
            </w:r>
            <w:proofErr w:type="spellStart"/>
            <w:r w:rsidR="0063181D">
              <w:rPr>
                <w:bCs/>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F1E84">
              <w:rPr>
                <w:rFonts w:ascii="Times New Roman" w:eastAsia="Times New Roman" w:hAnsi="Times New Roman" w:cs="Times New Roman"/>
                <w:bCs/>
                <w:sz w:val="24"/>
                <w:szCs w:val="24"/>
              </w:rPr>
              <w:t>Ложкина Т.А.</w:t>
            </w:r>
            <w:r>
              <w:rPr>
                <w:rFonts w:ascii="Times New Roman" w:eastAsia="Times New Roman" w:hAnsi="Times New Roman" w:cs="Times New Roman"/>
                <w:bCs/>
                <w:sz w:val="24"/>
                <w:szCs w:val="24"/>
              </w:rPr>
              <w:t>, тел (факс) -  (81378)2-</w:t>
            </w:r>
            <w:r w:rsidR="002B116A">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-1</w:t>
            </w:r>
            <w:r w:rsidR="002B116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2"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04322">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3"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АО «</w:t>
            </w:r>
            <w:proofErr w:type="spellStart"/>
            <w:r>
              <w:rPr>
                <w:rFonts w:ascii="Times New Roman" w:eastAsia="Times New Roman" w:hAnsi="Times New Roman" w:cs="Times New Roman"/>
                <w:sz w:val="24"/>
                <w:szCs w:val="24"/>
              </w:rPr>
              <w:t>Выборгтеплоэнерго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065B14">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065B14">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00065B14">
              <w:rPr>
                <w:rFonts w:ascii="Times New Roman" w:eastAsia="Times New Roman" w:hAnsi="Times New Roman" w:cs="Times New Roman"/>
                <w:bCs/>
                <w:sz w:val="24"/>
                <w:szCs w:val="24"/>
              </w:rPr>
              <w:t>декабря</w:t>
            </w:r>
            <w:r>
              <w:rPr>
                <w:rFonts w:ascii="Times New Roman" w:eastAsia="Times New Roman" w:hAnsi="Times New Roman" w:cs="Times New Roman"/>
                <w:bCs/>
                <w:sz w:val="24"/>
                <w:szCs w:val="24"/>
              </w:rPr>
              <w:t xml:space="preserve"> 201</w:t>
            </w:r>
            <w:r w:rsidR="00074949">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065B1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hAnsi="Times New Roman"/>
                <w:b/>
                <w:spacing w:val="-2"/>
                <w:sz w:val="24"/>
                <w:szCs w:val="24"/>
              </w:rPr>
              <w:t>283 420</w:t>
            </w:r>
            <w:r w:rsidR="00EE6647">
              <w:rPr>
                <w:rFonts w:ascii="Times New Roman" w:hAnsi="Times New Roman"/>
                <w:b/>
                <w:spacing w:val="-2"/>
                <w:sz w:val="24"/>
                <w:szCs w:val="24"/>
              </w:rPr>
              <w:t>,00</w:t>
            </w:r>
            <w:r w:rsidR="00592CA2">
              <w:rPr>
                <w:rFonts w:ascii="Times New Roman" w:hAnsi="Times New Roman"/>
                <w:sz w:val="24"/>
                <w:szCs w:val="24"/>
              </w:rPr>
              <w:t xml:space="preserve"> </w:t>
            </w:r>
            <w:r w:rsidR="00AF1E84">
              <w:rPr>
                <w:rFonts w:ascii="Times New Roman" w:hAnsi="Times New Roman"/>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6A4745" w:rsidRDefault="006A4745" w:rsidP="00CE276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7"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3F4041">
            <w:pPr>
              <w:numPr>
                <w:ilvl w:val="0"/>
                <w:numId w:val="6"/>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3F4041">
            <w:pPr>
              <w:numPr>
                <w:ilvl w:val="0"/>
                <w:numId w:val="6"/>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3F4041">
            <w:pPr>
              <w:numPr>
                <w:ilvl w:val="0"/>
                <w:numId w:val="6"/>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3F4041">
            <w:pPr>
              <w:numPr>
                <w:ilvl w:val="0"/>
                <w:numId w:val="6"/>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065B14">
              <w:rPr>
                <w:rFonts w:ascii="Times New Roman" w:eastAsia="Times New Roman" w:hAnsi="Times New Roman" w:cs="Times New Roman"/>
                <w:color w:val="000000"/>
                <w:sz w:val="24"/>
                <w:szCs w:val="24"/>
              </w:rPr>
              <w:t>15</w:t>
            </w:r>
            <w:r w:rsidRPr="00F85F12">
              <w:rPr>
                <w:rFonts w:ascii="Times New Roman" w:eastAsia="Times New Roman" w:hAnsi="Times New Roman" w:cs="Times New Roman"/>
                <w:color w:val="000000"/>
                <w:sz w:val="24"/>
                <w:szCs w:val="24"/>
              </w:rPr>
              <w:t xml:space="preserve">» </w:t>
            </w:r>
            <w:r w:rsidR="00065B14">
              <w:rPr>
                <w:rFonts w:ascii="Times New Roman" w:eastAsia="Times New Roman" w:hAnsi="Times New Roman" w:cs="Times New Roman"/>
                <w:color w:val="000000"/>
                <w:sz w:val="24"/>
                <w:szCs w:val="24"/>
              </w:rPr>
              <w:t>декабря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EE6647">
              <w:rPr>
                <w:rFonts w:ascii="Times New Roman" w:eastAsia="Times New Roman" w:hAnsi="Times New Roman" w:cs="Times New Roman"/>
                <w:color w:val="000000"/>
                <w:sz w:val="24"/>
                <w:szCs w:val="24"/>
              </w:rPr>
              <w:t>2</w:t>
            </w:r>
            <w:r w:rsidR="00065B14">
              <w:rPr>
                <w:rFonts w:ascii="Times New Roman" w:eastAsia="Times New Roman" w:hAnsi="Times New Roman" w:cs="Times New Roman"/>
                <w:color w:val="000000"/>
                <w:sz w:val="24"/>
                <w:szCs w:val="24"/>
              </w:rPr>
              <w:t>1</w:t>
            </w:r>
            <w:r w:rsidRPr="00F85F12">
              <w:rPr>
                <w:rFonts w:ascii="Times New Roman" w:eastAsia="Times New Roman" w:hAnsi="Times New Roman" w:cs="Times New Roman"/>
                <w:color w:val="000000"/>
                <w:sz w:val="24"/>
                <w:szCs w:val="24"/>
              </w:rPr>
              <w:t xml:space="preserve">» </w:t>
            </w:r>
            <w:r w:rsidR="00065B14">
              <w:rPr>
                <w:rFonts w:ascii="Times New Roman" w:eastAsia="Times New Roman" w:hAnsi="Times New Roman" w:cs="Times New Roman"/>
                <w:color w:val="000000"/>
                <w:sz w:val="24"/>
                <w:szCs w:val="24"/>
              </w:rPr>
              <w:t>декабря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EE6647">
              <w:rPr>
                <w:rFonts w:ascii="Times New Roman" w:eastAsia="Times New Roman" w:hAnsi="Times New Roman" w:cs="Times New Roman"/>
                <w:color w:val="000000"/>
                <w:sz w:val="24"/>
                <w:szCs w:val="24"/>
              </w:rPr>
              <w:t>2</w:t>
            </w:r>
            <w:r w:rsidR="00065B14">
              <w:rPr>
                <w:rFonts w:ascii="Times New Roman" w:eastAsia="Times New Roman" w:hAnsi="Times New Roman" w:cs="Times New Roman"/>
                <w:color w:val="000000"/>
                <w:sz w:val="24"/>
                <w:szCs w:val="24"/>
              </w:rPr>
              <w:t>2</w:t>
            </w:r>
            <w:r w:rsidRPr="00F85F12">
              <w:rPr>
                <w:rFonts w:ascii="Times New Roman" w:eastAsia="Times New Roman" w:hAnsi="Times New Roman" w:cs="Times New Roman"/>
                <w:color w:val="000000"/>
                <w:sz w:val="24"/>
                <w:szCs w:val="24"/>
              </w:rPr>
              <w:t xml:space="preserve">» </w:t>
            </w:r>
            <w:r w:rsidR="00065B14">
              <w:rPr>
                <w:rFonts w:ascii="Times New Roman" w:eastAsia="Times New Roman" w:hAnsi="Times New Roman" w:cs="Times New Roman"/>
                <w:color w:val="000000"/>
                <w:sz w:val="24"/>
                <w:szCs w:val="24"/>
              </w:rPr>
              <w:t>декабря</w:t>
            </w:r>
            <w:r w:rsidRPr="00F85F12">
              <w:rPr>
                <w:rFonts w:ascii="Times New Roman" w:eastAsia="Times New Roman" w:hAnsi="Times New Roman" w:cs="Times New Roman"/>
                <w:color w:val="000000"/>
                <w:sz w:val="24"/>
                <w:szCs w:val="24"/>
              </w:rPr>
              <w:t xml:space="preserve"> 201</w:t>
            </w:r>
            <w:r w:rsidR="00074949">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 </w:t>
            </w:r>
            <w:r w:rsidR="002B116A">
              <w:rPr>
                <w:rFonts w:ascii="Times New Roman" w:eastAsia="Times New Roman" w:hAnsi="Times New Roman" w:cs="Times New Roman"/>
                <w:color w:val="000000"/>
                <w:sz w:val="24"/>
                <w:szCs w:val="24"/>
              </w:rPr>
              <w:t>1</w:t>
            </w:r>
            <w:r w:rsidR="00936487">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065B14">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EE6647">
              <w:rPr>
                <w:rFonts w:ascii="Times New Roman" w:eastAsia="Times New Roman" w:hAnsi="Times New Roman" w:cs="Times New Roman"/>
                <w:color w:val="000000"/>
                <w:sz w:val="24"/>
                <w:szCs w:val="24"/>
              </w:rPr>
              <w:t>2</w:t>
            </w:r>
            <w:r w:rsidR="00065B14">
              <w:rPr>
                <w:rFonts w:ascii="Times New Roman" w:eastAsia="Times New Roman" w:hAnsi="Times New Roman" w:cs="Times New Roman"/>
                <w:color w:val="000000"/>
                <w:sz w:val="24"/>
                <w:szCs w:val="24"/>
              </w:rPr>
              <w:t>2</w:t>
            </w:r>
            <w:r w:rsidRPr="00F85F12">
              <w:rPr>
                <w:rFonts w:ascii="Times New Roman" w:eastAsia="Times New Roman" w:hAnsi="Times New Roman" w:cs="Times New Roman"/>
                <w:color w:val="000000"/>
                <w:sz w:val="24"/>
                <w:szCs w:val="24"/>
              </w:rPr>
              <w:t xml:space="preserve">» </w:t>
            </w:r>
            <w:r w:rsidR="00065B14">
              <w:rPr>
                <w:rFonts w:ascii="Times New Roman" w:eastAsia="Times New Roman" w:hAnsi="Times New Roman" w:cs="Times New Roman"/>
                <w:color w:val="000000"/>
                <w:sz w:val="24"/>
                <w:szCs w:val="24"/>
              </w:rPr>
              <w:t>декабря</w:t>
            </w:r>
            <w:r w:rsidRPr="00F85F12">
              <w:rPr>
                <w:rFonts w:ascii="Times New Roman" w:eastAsia="Times New Roman" w:hAnsi="Times New Roman" w:cs="Times New Roman"/>
                <w:color w:val="000000"/>
                <w:sz w:val="24"/>
                <w:szCs w:val="24"/>
              </w:rPr>
              <w:t xml:space="preserve"> 201</w:t>
            </w:r>
            <w:r w:rsidR="00074949">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7"/>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8" w:name="форма1"/>
      <w:bookmarkEnd w:id="98"/>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9" w:name="_Заявка_о_подаче"/>
      <w:bookmarkStart w:id="100" w:name="_Письмо_о_подаче"/>
      <w:bookmarkStart w:id="101" w:name="_Toc305665989"/>
      <w:bookmarkStart w:id="102" w:name="_Toc269472558"/>
      <w:bookmarkStart w:id="103" w:name="_Toc263441572"/>
      <w:bookmarkStart w:id="104" w:name="_Toc255987071"/>
      <w:bookmarkEnd w:id="99"/>
      <w:bookmarkEnd w:id="100"/>
      <w:bookmarkEnd w:id="101"/>
      <w:bookmarkEnd w:id="102"/>
      <w:bookmarkEnd w:id="103"/>
      <w:bookmarkEnd w:id="104"/>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4">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5" w:name="OLE_LINK6"/>
      <w:bookmarkStart w:id="106" w:name="OLE_LINK7"/>
      <w:r w:rsidRPr="00822962">
        <w:rPr>
          <w:rFonts w:ascii="Times New Roman" w:hAnsi="Times New Roman"/>
          <w:bCs/>
          <w:sz w:val="24"/>
          <w:szCs w:val="24"/>
        </w:rPr>
        <w:t>поставки  товара</w:t>
      </w:r>
      <w:bookmarkEnd w:id="105"/>
      <w:bookmarkEnd w:id="106"/>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7" w:name="_Hlt440565644"/>
      <w:bookmarkEnd w:id="107"/>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108" w:name="_Toc98251753"/>
      <w:r w:rsidRPr="00822962">
        <w:rPr>
          <w:rFonts w:ascii="Times New Roman" w:hAnsi="Times New Roman"/>
          <w:sz w:val="24"/>
          <w:szCs w:val="24"/>
        </w:rPr>
        <w:t xml:space="preserve">Претендент на участие в запросе котировок </w:t>
      </w:r>
      <w:bookmarkEnd w:id="108"/>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9" w:name="_Toc98251754"/>
      <w:bookmarkStart w:id="110" w:name="_Toc69728988"/>
      <w:bookmarkStart w:id="111" w:name="_Toc57314674"/>
      <w:bookmarkStart w:id="112" w:name="_Ref55336345"/>
      <w:bookmarkStart w:id="113" w:name="_Ref55335821"/>
      <w:bookmarkEnd w:id="109"/>
      <w:bookmarkEnd w:id="110"/>
      <w:bookmarkEnd w:id="111"/>
      <w:bookmarkEnd w:id="112"/>
      <w:bookmarkEnd w:id="113"/>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4" w:name="_Анкета_Претендента_на"/>
      <w:bookmarkStart w:id="115" w:name="_Анкета_Участника_процедуры"/>
      <w:bookmarkStart w:id="116" w:name="_Toc255987077"/>
      <w:bookmarkStart w:id="117" w:name="_Toc305665990"/>
      <w:bookmarkEnd w:id="114"/>
      <w:bookmarkEnd w:id="115"/>
      <w:r w:rsidRPr="006153D3">
        <w:rPr>
          <w:rFonts w:ascii="Times New Roman" w:hAnsi="Times New Roman" w:cs="Times New Roman"/>
          <w:b w:val="0"/>
          <w:i w:val="0"/>
          <w:sz w:val="24"/>
          <w:szCs w:val="24"/>
        </w:rPr>
        <w:t>АНКЕТА ПРЕТЕНДЕНТА НА УЧАСТИЕ В ЗАПРОСЕ КОТИРОВОК (Форма 2)</w:t>
      </w:r>
      <w:bookmarkEnd w:id="116"/>
      <w:bookmarkEnd w:id="117"/>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8"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8"/>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14" w:rsidRDefault="00065B14" w:rsidP="00BF1FAD">
      <w:pPr>
        <w:spacing w:after="0" w:line="240" w:lineRule="auto"/>
      </w:pPr>
      <w:r>
        <w:separator/>
      </w:r>
    </w:p>
  </w:endnote>
  <w:endnote w:type="continuationSeparator" w:id="0">
    <w:p w:rsidR="00065B14" w:rsidRDefault="00065B14"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4" w:rsidRDefault="00065B14">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14" w:rsidRDefault="00065B14" w:rsidP="00BF1FAD">
      <w:pPr>
        <w:spacing w:after="0" w:line="240" w:lineRule="auto"/>
      </w:pPr>
      <w:r>
        <w:separator/>
      </w:r>
    </w:p>
  </w:footnote>
  <w:footnote w:type="continuationSeparator" w:id="0">
    <w:p w:rsidR="00065B14" w:rsidRDefault="00065B14"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3">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5">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4">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6">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7">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3">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24">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6">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7">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29">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num w:numId="1">
    <w:abstractNumId w:val="26"/>
  </w:num>
  <w:num w:numId="2">
    <w:abstractNumId w:val="15"/>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6428"/>
    <w:rsid w:val="00086B98"/>
    <w:rsid w:val="0009451B"/>
    <w:rsid w:val="000951C1"/>
    <w:rsid w:val="000F008D"/>
    <w:rsid w:val="00101A6A"/>
    <w:rsid w:val="00167248"/>
    <w:rsid w:val="00176E22"/>
    <w:rsid w:val="00186672"/>
    <w:rsid w:val="001D3086"/>
    <w:rsid w:val="00204322"/>
    <w:rsid w:val="00207900"/>
    <w:rsid w:val="00233D7E"/>
    <w:rsid w:val="002A2F26"/>
    <w:rsid w:val="002B116A"/>
    <w:rsid w:val="002C6F5A"/>
    <w:rsid w:val="0033362D"/>
    <w:rsid w:val="003407C5"/>
    <w:rsid w:val="003D6C8F"/>
    <w:rsid w:val="003E581D"/>
    <w:rsid w:val="003E5B1A"/>
    <w:rsid w:val="003F4041"/>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970BB"/>
    <w:rsid w:val="006A4745"/>
    <w:rsid w:val="007337B8"/>
    <w:rsid w:val="00734A2C"/>
    <w:rsid w:val="00781800"/>
    <w:rsid w:val="007F5A5A"/>
    <w:rsid w:val="00804E69"/>
    <w:rsid w:val="00822962"/>
    <w:rsid w:val="008331B5"/>
    <w:rsid w:val="0083324B"/>
    <w:rsid w:val="008717F5"/>
    <w:rsid w:val="00936487"/>
    <w:rsid w:val="009E00DE"/>
    <w:rsid w:val="009F14A1"/>
    <w:rsid w:val="00A008C2"/>
    <w:rsid w:val="00A02B1C"/>
    <w:rsid w:val="00A5197F"/>
    <w:rsid w:val="00A81D94"/>
    <w:rsid w:val="00A87DB4"/>
    <w:rsid w:val="00A9543E"/>
    <w:rsid w:val="00AB5B68"/>
    <w:rsid w:val="00AD61DE"/>
    <w:rsid w:val="00AE15D4"/>
    <w:rsid w:val="00AF1E84"/>
    <w:rsid w:val="00AF552A"/>
    <w:rsid w:val="00AF6B7D"/>
    <w:rsid w:val="00B000D4"/>
    <w:rsid w:val="00B00E4D"/>
    <w:rsid w:val="00B11463"/>
    <w:rsid w:val="00B2117E"/>
    <w:rsid w:val="00B522C1"/>
    <w:rsid w:val="00B700F7"/>
    <w:rsid w:val="00B86C69"/>
    <w:rsid w:val="00BA080B"/>
    <w:rsid w:val="00BB7589"/>
    <w:rsid w:val="00BE21F4"/>
    <w:rsid w:val="00BE2899"/>
    <w:rsid w:val="00BF1FAD"/>
    <w:rsid w:val="00C041E8"/>
    <w:rsid w:val="00C275A4"/>
    <w:rsid w:val="00C57439"/>
    <w:rsid w:val="00C91534"/>
    <w:rsid w:val="00CC144B"/>
    <w:rsid w:val="00CE2764"/>
    <w:rsid w:val="00D10AD6"/>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96CE-19F5-4CD7-962B-BAFE5307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32</Pages>
  <Words>12152</Words>
  <Characters>69269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37</cp:revision>
  <cp:lastPrinted>2017-12-14T07:45:00Z</cp:lastPrinted>
  <dcterms:created xsi:type="dcterms:W3CDTF">2014-02-06T10:14:00Z</dcterms:created>
  <dcterms:modified xsi:type="dcterms:W3CDTF">2017-12-14T07:50:00Z</dcterms:modified>
</cp:coreProperties>
</file>